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D843" w14:textId="6950BC03" w:rsidR="00B263E5" w:rsidRPr="00D230AC" w:rsidRDefault="00B263E5" w:rsidP="00B263E5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0A18F7">
        <w:rPr>
          <w:rFonts w:ascii="方正小标宋简体" w:eastAsia="方正小标宋简体"/>
          <w:sz w:val="36"/>
          <w:szCs w:val="36"/>
        </w:rPr>
        <w:t>22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年</w:t>
      </w:r>
      <w:r w:rsidR="00761046">
        <w:rPr>
          <w:rFonts w:ascii="方正小标宋简体" w:eastAsia="方正小标宋简体" w:hint="eastAsia"/>
          <w:sz w:val="36"/>
          <w:szCs w:val="36"/>
        </w:rPr>
        <w:t>寒假</w:t>
      </w:r>
      <w:r>
        <w:rPr>
          <w:rFonts w:ascii="方正小标宋简体" w:eastAsia="方正小标宋简体" w:hint="eastAsia"/>
          <w:sz w:val="36"/>
          <w:szCs w:val="36"/>
        </w:rPr>
        <w:t>社会实践</w:t>
      </w:r>
      <w:r w:rsidRPr="00D230AC">
        <w:rPr>
          <w:rFonts w:ascii="方正小标宋简体" w:eastAsia="方正小标宋简体" w:hint="eastAsia"/>
          <w:sz w:val="36"/>
          <w:szCs w:val="36"/>
        </w:rPr>
        <w:t>中期考核评分细则</w:t>
      </w:r>
    </w:p>
    <w:tbl>
      <w:tblPr>
        <w:tblStyle w:val="a3"/>
        <w:tblW w:w="10200" w:type="dxa"/>
        <w:tblInd w:w="-965" w:type="dxa"/>
        <w:tblLook w:val="04A0" w:firstRow="1" w:lastRow="0" w:firstColumn="1" w:lastColumn="0" w:noHBand="0" w:noVBand="1"/>
      </w:tblPr>
      <w:tblGrid>
        <w:gridCol w:w="2280"/>
        <w:gridCol w:w="6120"/>
        <w:gridCol w:w="1800"/>
      </w:tblGrid>
      <w:tr w:rsidR="00B263E5" w:rsidRPr="00B728C3" w14:paraId="6B16B89B" w14:textId="77777777" w:rsidTr="007052FE">
        <w:tc>
          <w:tcPr>
            <w:tcW w:w="2280" w:type="dxa"/>
            <w:vAlign w:val="center"/>
          </w:tcPr>
          <w:p w14:paraId="6DDD270D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6120" w:type="dxa"/>
          </w:tcPr>
          <w:p w14:paraId="58301E13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评分内容</w:t>
            </w:r>
          </w:p>
        </w:tc>
        <w:tc>
          <w:tcPr>
            <w:tcW w:w="1800" w:type="dxa"/>
            <w:vAlign w:val="center"/>
          </w:tcPr>
          <w:p w14:paraId="48FE9E96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评分权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重</w:t>
            </w:r>
          </w:p>
        </w:tc>
      </w:tr>
      <w:tr w:rsidR="00B263E5" w14:paraId="78551733" w14:textId="77777777" w:rsidTr="007052FE">
        <w:tc>
          <w:tcPr>
            <w:tcW w:w="10200" w:type="dxa"/>
            <w:gridSpan w:val="3"/>
            <w:vAlign w:val="center"/>
          </w:tcPr>
          <w:p w14:paraId="61B50386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实地实践（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B263E5" w14:paraId="50AE0F76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7367F277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参加情况</w:t>
            </w:r>
          </w:p>
        </w:tc>
        <w:tc>
          <w:tcPr>
            <w:tcW w:w="6120" w:type="dxa"/>
          </w:tcPr>
          <w:p w14:paraId="75CDB1A5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1.全体团队成员参加实地实践调研活动</w:t>
            </w:r>
          </w:p>
          <w:p w14:paraId="6F24EEDD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2.有交通票据、住宿发票等证明材料</w:t>
            </w:r>
          </w:p>
          <w:p w14:paraId="76EC9216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3.若有部分成员线上参加或未参加，酌情降档</w:t>
            </w:r>
          </w:p>
        </w:tc>
        <w:tc>
          <w:tcPr>
            <w:tcW w:w="1800" w:type="dxa"/>
            <w:vAlign w:val="center"/>
          </w:tcPr>
          <w:p w14:paraId="6CAD554B" w14:textId="77777777" w:rsidR="00B263E5" w:rsidRPr="00727F43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25%</w:t>
            </w:r>
          </w:p>
        </w:tc>
      </w:tr>
      <w:tr w:rsidR="00B263E5" w14:paraId="48D12B8D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40940D64" w14:textId="77777777" w:rsidR="00B263E5" w:rsidRPr="00615D1A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安全对接</w:t>
            </w:r>
          </w:p>
        </w:tc>
        <w:tc>
          <w:tcPr>
            <w:tcW w:w="6120" w:type="dxa"/>
          </w:tcPr>
          <w:p w14:paraId="0AD281E9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1.实践开展过程中，准时向对接人汇报安全情况，并完成相关记录</w:t>
            </w:r>
          </w:p>
          <w:p w14:paraId="48CE6D2F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2.若延时汇报或未进行汇报，酌情降档</w:t>
            </w:r>
          </w:p>
        </w:tc>
        <w:tc>
          <w:tcPr>
            <w:tcW w:w="1800" w:type="dxa"/>
            <w:vAlign w:val="center"/>
          </w:tcPr>
          <w:p w14:paraId="323F7DFD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14:paraId="4B106486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1B80957E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工作配合</w:t>
            </w:r>
          </w:p>
        </w:tc>
        <w:tc>
          <w:tcPr>
            <w:tcW w:w="6120" w:type="dxa"/>
          </w:tcPr>
          <w:p w14:paraId="2EF3D160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1.准时领取实践相关物资并上交安全承诺书</w:t>
            </w:r>
          </w:p>
          <w:p w14:paraId="5AB4181B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2.暑期理解配合院团委工作，及时回复信息，按时提交材料</w:t>
            </w:r>
          </w:p>
          <w:p w14:paraId="4A0DA18B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3.若不满足，</w:t>
            </w:r>
            <w:r w:rsidR="00F128D0">
              <w:rPr>
                <w:rFonts w:ascii="仿宋_GB2312" w:eastAsia="仿宋_GB2312" w:hint="eastAsia"/>
                <w:sz w:val="28"/>
                <w:szCs w:val="28"/>
              </w:rPr>
              <w:t>本项酌情降档</w:t>
            </w:r>
          </w:p>
        </w:tc>
        <w:tc>
          <w:tcPr>
            <w:tcW w:w="1800" w:type="dxa"/>
            <w:vAlign w:val="center"/>
          </w:tcPr>
          <w:p w14:paraId="07FB3441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14:paraId="004B8C6A" w14:textId="77777777" w:rsidTr="0077019C">
        <w:trPr>
          <w:trHeight w:val="93"/>
        </w:trPr>
        <w:tc>
          <w:tcPr>
            <w:tcW w:w="10200" w:type="dxa"/>
            <w:gridSpan w:val="3"/>
            <w:vAlign w:val="center"/>
          </w:tcPr>
          <w:p w14:paraId="4EED4A63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实践宣传（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</w:tbl>
    <w:p w14:paraId="63A6BE3F" w14:textId="3B9A05BF" w:rsidR="00761046" w:rsidRDefault="00761046"/>
    <w:tbl>
      <w:tblPr>
        <w:tblStyle w:val="a3"/>
        <w:tblW w:w="10200" w:type="dxa"/>
        <w:tblInd w:w="-965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0E2A57" w14:paraId="79FB710E" w14:textId="77777777" w:rsidTr="00DD256B">
        <w:trPr>
          <w:trHeight w:val="1218"/>
        </w:trPr>
        <w:tc>
          <w:tcPr>
            <w:tcW w:w="10200" w:type="dxa"/>
            <w:gridSpan w:val="2"/>
            <w:vAlign w:val="center"/>
          </w:tcPr>
          <w:p w14:paraId="6D5666D1" w14:textId="0D3920A9" w:rsidR="000E7B16" w:rsidRPr="00B26B44" w:rsidRDefault="000E7B16" w:rsidP="000C6088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说明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26B3557E" w14:textId="77777777" w:rsidR="008E6C92" w:rsidRPr="00B26B44" w:rsidRDefault="000E2A57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实践宣传分数占中期考核50%</w:t>
            </w:r>
            <w:r w:rsidR="002D0E2A" w:rsidRPr="00B26B44">
              <w:rPr>
                <w:rFonts w:ascii="仿宋" w:eastAsia="仿宋" w:hAnsi="仿宋" w:hint="eastAsia"/>
                <w:sz w:val="28"/>
                <w:szCs w:val="28"/>
              </w:rPr>
              <w:t>的比例</w:t>
            </w:r>
            <w:r w:rsidR="00B26B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8E3847C" w14:textId="77777777" w:rsidR="004E7958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每支实践队伍需要完成学院基本投稿要求（团队投稿基础篇数为1篇推文），计10分，若没有完成，则此项为0分。</w:t>
            </w:r>
            <w:r w:rsidR="008D30DA" w:rsidRPr="00B26B44">
              <w:rPr>
                <w:rFonts w:ascii="仿宋" w:eastAsia="仿宋" w:hAnsi="仿宋" w:hint="eastAsia"/>
                <w:sz w:val="28"/>
                <w:szCs w:val="28"/>
              </w:rPr>
              <w:t>其余篇院级稿件按院级平台规格计算。</w:t>
            </w:r>
          </w:p>
          <w:p w14:paraId="5B5E6E59" w14:textId="77777777" w:rsidR="00DF2E6A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3.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视频投稿额外加分，“中青校园app”投稿，若发表成功，判定级别为国家级稿。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个人平台指团队微信、QQ、微博平台，宣传稿件需包括文字和图片，保证稿件质量，</w:t>
            </w:r>
            <w:r w:rsidRPr="00B26B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考核时将针对稿件质量进行筛选评分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。同一篇稿件转发到不同平台，仅按加分最高一篇计算。</w:t>
            </w:r>
          </w:p>
          <w:p w14:paraId="60641160" w14:textId="522C6C07" w:rsidR="002D0E2A" w:rsidRPr="00DF2E6A" w:rsidRDefault="002D0E2A" w:rsidP="000C608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7B16" w14:paraId="1BB8F80C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3E2D167B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国家级平台/中青网</w:t>
            </w:r>
          </w:p>
        </w:tc>
        <w:tc>
          <w:tcPr>
            <w:tcW w:w="5100" w:type="dxa"/>
            <w:vAlign w:val="center"/>
          </w:tcPr>
          <w:p w14:paraId="62C431D7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每篇25分</w:t>
            </w:r>
          </w:p>
        </w:tc>
      </w:tr>
      <w:tr w:rsidR="000E7B16" w14:paraId="39499A41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210B04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省级平台</w:t>
            </w:r>
          </w:p>
        </w:tc>
        <w:tc>
          <w:tcPr>
            <w:tcW w:w="5100" w:type="dxa"/>
            <w:vAlign w:val="center"/>
          </w:tcPr>
          <w:p w14:paraId="7546D440" w14:textId="77777777" w:rsidR="000E7B16" w:rsidRPr="00A54F49" w:rsidRDefault="000E7B16" w:rsidP="006860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每篇20分</w:t>
            </w:r>
          </w:p>
        </w:tc>
      </w:tr>
      <w:tr w:rsidR="000E7B16" w14:paraId="402D4B83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57AF84F5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市区级平台</w:t>
            </w:r>
          </w:p>
        </w:tc>
        <w:tc>
          <w:tcPr>
            <w:tcW w:w="5100" w:type="dxa"/>
            <w:vAlign w:val="center"/>
          </w:tcPr>
          <w:p w14:paraId="038C8093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每篇15分</w:t>
            </w:r>
          </w:p>
        </w:tc>
      </w:tr>
      <w:tr w:rsidR="000E7B16" w14:paraId="5CAFB702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4B6BEB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校级平台</w:t>
            </w:r>
          </w:p>
        </w:tc>
        <w:tc>
          <w:tcPr>
            <w:tcW w:w="5100" w:type="dxa"/>
            <w:vAlign w:val="center"/>
          </w:tcPr>
          <w:p w14:paraId="11BEB84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每篇10分</w:t>
            </w:r>
          </w:p>
        </w:tc>
      </w:tr>
      <w:tr w:rsidR="000E7B16" w14:paraId="4EF83A82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5C0CAB4E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院级平台</w:t>
            </w:r>
          </w:p>
        </w:tc>
        <w:tc>
          <w:tcPr>
            <w:tcW w:w="5100" w:type="dxa"/>
            <w:vAlign w:val="center"/>
          </w:tcPr>
          <w:p w14:paraId="6D14B888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  <w:tr w:rsidR="000E7B16" w14:paraId="2F7667F9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3E965DE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视频投稿</w:t>
            </w:r>
          </w:p>
        </w:tc>
        <w:tc>
          <w:tcPr>
            <w:tcW w:w="5100" w:type="dxa"/>
            <w:vAlign w:val="center"/>
          </w:tcPr>
          <w:p w14:paraId="4BF5CAEB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每篇5-10分</w:t>
            </w:r>
          </w:p>
        </w:tc>
      </w:tr>
      <w:tr w:rsidR="000E7B16" w14:paraId="5C4AAD50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6C7F83AF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个人平台</w:t>
            </w:r>
          </w:p>
        </w:tc>
        <w:tc>
          <w:tcPr>
            <w:tcW w:w="5100" w:type="dxa"/>
            <w:vAlign w:val="center"/>
          </w:tcPr>
          <w:p w14:paraId="72EBD4AC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</w:tbl>
    <w:p w14:paraId="37E7C661" w14:textId="77777777" w:rsidR="00340236" w:rsidRDefault="00340236"/>
    <w:sectPr w:rsidR="0034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2E1D" w14:textId="77777777" w:rsidR="00EA73D7" w:rsidRDefault="00EA73D7" w:rsidP="000E2A57">
      <w:r>
        <w:separator/>
      </w:r>
    </w:p>
  </w:endnote>
  <w:endnote w:type="continuationSeparator" w:id="0">
    <w:p w14:paraId="05A09696" w14:textId="77777777" w:rsidR="00EA73D7" w:rsidRDefault="00EA73D7" w:rsidP="000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AE088" w14:textId="77777777" w:rsidR="00EA73D7" w:rsidRDefault="00EA73D7" w:rsidP="000E2A57">
      <w:r>
        <w:separator/>
      </w:r>
    </w:p>
  </w:footnote>
  <w:footnote w:type="continuationSeparator" w:id="0">
    <w:p w14:paraId="79111A59" w14:textId="77777777" w:rsidR="00EA73D7" w:rsidRDefault="00EA73D7" w:rsidP="000E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5"/>
    <w:rsid w:val="0006073C"/>
    <w:rsid w:val="00093F24"/>
    <w:rsid w:val="000A18F7"/>
    <w:rsid w:val="000C6088"/>
    <w:rsid w:val="000E2A57"/>
    <w:rsid w:val="000E7B16"/>
    <w:rsid w:val="00176763"/>
    <w:rsid w:val="002372DB"/>
    <w:rsid w:val="002D0E2A"/>
    <w:rsid w:val="00340236"/>
    <w:rsid w:val="003611BD"/>
    <w:rsid w:val="0037689E"/>
    <w:rsid w:val="004E7958"/>
    <w:rsid w:val="006335D6"/>
    <w:rsid w:val="006860CC"/>
    <w:rsid w:val="00761046"/>
    <w:rsid w:val="00862DEF"/>
    <w:rsid w:val="00892076"/>
    <w:rsid w:val="008D30DA"/>
    <w:rsid w:val="008E6C92"/>
    <w:rsid w:val="00A54F49"/>
    <w:rsid w:val="00B263E5"/>
    <w:rsid w:val="00B26B44"/>
    <w:rsid w:val="00B75E75"/>
    <w:rsid w:val="00CA4D5D"/>
    <w:rsid w:val="00D11C20"/>
    <w:rsid w:val="00D44D7E"/>
    <w:rsid w:val="00DC1591"/>
    <w:rsid w:val="00DF2E6A"/>
    <w:rsid w:val="00E26A44"/>
    <w:rsid w:val="00E36C46"/>
    <w:rsid w:val="00EA73D7"/>
    <w:rsid w:val="00EB6609"/>
    <w:rsid w:val="00EC5FE3"/>
    <w:rsid w:val="00F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3FFD"/>
  <w15:chartTrackingRefBased/>
  <w15:docId w15:val="{FF93C32A-DAE1-4C9B-9F99-3E545E2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A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</dc:creator>
  <cp:keywords/>
  <dc:description/>
  <cp:lastModifiedBy>Athena</cp:lastModifiedBy>
  <cp:revision>4</cp:revision>
  <dcterms:created xsi:type="dcterms:W3CDTF">2021-08-27T09:07:00Z</dcterms:created>
  <dcterms:modified xsi:type="dcterms:W3CDTF">2022-03-01T13:42:00Z</dcterms:modified>
</cp:coreProperties>
</file>