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F6704" w14:textId="77777777" w:rsidR="004E774C" w:rsidRDefault="004E774C" w:rsidP="004E774C">
      <w:pPr>
        <w:spacing w:line="360" w:lineRule="auto"/>
        <w:jc w:val="left"/>
        <w:textAlignment w:val="baseline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附件一</w:t>
      </w:r>
    </w:p>
    <w:p w14:paraId="3E8FBC0D" w14:textId="77777777" w:rsidR="004E774C" w:rsidRPr="008C385A" w:rsidRDefault="004E774C" w:rsidP="004E774C">
      <w:pPr>
        <w:spacing w:line="360" w:lineRule="auto"/>
        <w:jc w:val="center"/>
        <w:textAlignment w:val="baseline"/>
        <w:rPr>
          <w:rFonts w:ascii="仿宋_GB2312" w:eastAsia="仿宋_GB2312" w:hAnsi="宋体"/>
          <w:b/>
          <w:color w:val="000000"/>
          <w:sz w:val="24"/>
        </w:rPr>
      </w:pPr>
      <w:bookmarkStart w:id="0" w:name="_Hlk71404436"/>
      <w:r w:rsidRPr="008C385A">
        <w:rPr>
          <w:rFonts w:ascii="仿宋_GB2312" w:eastAsia="仿宋_GB2312" w:hAnsi="宋体" w:hint="eastAsia"/>
          <w:b/>
          <w:bCs/>
          <w:sz w:val="24"/>
        </w:rPr>
        <w:t>第十八届寝室文化设计大赛评分标准</w:t>
      </w:r>
    </w:p>
    <w:p w14:paraId="4553D81C" w14:textId="45E53419" w:rsidR="004C206A" w:rsidRDefault="004E774C" w:rsidP="004C206A">
      <w:pPr>
        <w:spacing w:line="360" w:lineRule="auto"/>
        <w:jc w:val="left"/>
        <w:textAlignment w:val="baseline"/>
        <w:rPr>
          <w:rFonts w:ascii="仿宋_GB2312" w:eastAsia="仿宋_GB2312" w:hAnsi="宋体"/>
          <w:b/>
          <w:bCs/>
          <w:sz w:val="24"/>
        </w:rPr>
      </w:pPr>
      <w:r w:rsidRPr="008C385A">
        <w:rPr>
          <w:rFonts w:ascii="仿宋_GB2312" w:eastAsia="仿宋_GB2312" w:hAnsi="宋体" w:hint="eastAsia"/>
          <w:b/>
          <w:bCs/>
          <w:sz w:val="24"/>
        </w:rPr>
        <w:t>（一）初赛</w:t>
      </w:r>
    </w:p>
    <w:p w14:paraId="7C4AFBD9" w14:textId="77777777" w:rsidR="002249A8" w:rsidRDefault="002249A8" w:rsidP="002249A8">
      <w:pPr>
        <w:spacing w:line="360" w:lineRule="auto"/>
        <w:ind w:firstLineChars="200" w:firstLine="480"/>
        <w:jc w:val="left"/>
        <w:textAlignment w:val="baseline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初赛总分设置为：一般项（8</w:t>
      </w:r>
      <w:r>
        <w:rPr>
          <w:rFonts w:ascii="仿宋_GB2312" w:eastAsia="仿宋_GB2312" w:hAnsi="宋体"/>
          <w:sz w:val="24"/>
        </w:rPr>
        <w:t>0</w:t>
      </w:r>
      <w:r>
        <w:rPr>
          <w:rFonts w:ascii="仿宋_GB2312" w:eastAsia="仿宋_GB2312" w:hAnsi="宋体" w:hint="eastAsia"/>
          <w:sz w:val="24"/>
        </w:rPr>
        <w:t>分）+加分项（2</w:t>
      </w:r>
      <w:r>
        <w:rPr>
          <w:rFonts w:ascii="仿宋_GB2312" w:eastAsia="仿宋_GB2312" w:hAnsi="宋体"/>
          <w:sz w:val="24"/>
        </w:rPr>
        <w:t>0</w:t>
      </w:r>
      <w:r>
        <w:rPr>
          <w:rFonts w:ascii="仿宋_GB2312" w:eastAsia="仿宋_GB2312" w:hAnsi="宋体" w:hint="eastAsia"/>
          <w:sz w:val="24"/>
        </w:rPr>
        <w:t>分）+额外加分项</w:t>
      </w:r>
    </w:p>
    <w:p w14:paraId="050C6BC4" w14:textId="51B9980E" w:rsidR="002249A8" w:rsidRPr="002249A8" w:rsidRDefault="002249A8" w:rsidP="002249A8">
      <w:pPr>
        <w:spacing w:line="360" w:lineRule="auto"/>
        <w:ind w:firstLineChars="200" w:firstLine="482"/>
        <w:jc w:val="left"/>
        <w:textAlignment w:val="baseline"/>
        <w:rPr>
          <w:rFonts w:ascii="仿宋_GB2312" w:eastAsia="仿宋_GB2312" w:hAnsi="宋体"/>
          <w:sz w:val="24"/>
        </w:rPr>
      </w:pPr>
      <w:bookmarkStart w:id="1" w:name="_Hlk71712224"/>
      <w:r w:rsidRPr="009D575F">
        <w:rPr>
          <w:rFonts w:ascii="仿宋_GB2312" w:eastAsia="仿宋_GB2312" w:hAnsi="宋体" w:hint="eastAsia"/>
          <w:b/>
          <w:bCs/>
          <w:sz w:val="24"/>
        </w:rPr>
        <w:t>一般项与加分项内容</w:t>
      </w:r>
      <w:r>
        <w:rPr>
          <w:rFonts w:ascii="仿宋_GB2312" w:eastAsia="仿宋_GB2312" w:hAnsi="宋体" w:hint="eastAsia"/>
          <w:sz w:val="24"/>
        </w:rPr>
        <w:t>由</w:t>
      </w:r>
      <w:r w:rsidRPr="004C206A">
        <w:rPr>
          <w:rFonts w:ascii="仿宋_GB2312" w:eastAsia="仿宋_GB2312" w:hAnsi="宋体" w:hint="eastAsia"/>
          <w:sz w:val="24"/>
        </w:rPr>
        <w:t>评委线上评审</w:t>
      </w:r>
      <w:r>
        <w:rPr>
          <w:rFonts w:ascii="仿宋_GB2312" w:eastAsia="仿宋_GB2312" w:hAnsi="宋体" w:hint="eastAsia"/>
          <w:sz w:val="24"/>
        </w:rPr>
        <w:t>与推文投票共同</w:t>
      </w:r>
      <w:r w:rsidR="009C58C2">
        <w:rPr>
          <w:rFonts w:ascii="仿宋_GB2312" w:eastAsia="仿宋_GB2312" w:hAnsi="宋体" w:hint="eastAsia"/>
          <w:sz w:val="24"/>
        </w:rPr>
        <w:t>评选</w:t>
      </w:r>
      <w:r>
        <w:rPr>
          <w:rFonts w:ascii="仿宋_GB2312" w:eastAsia="仿宋_GB2312" w:hAnsi="宋体" w:hint="eastAsia"/>
          <w:sz w:val="24"/>
        </w:rPr>
        <w:t>得出，其中</w:t>
      </w:r>
      <w:r w:rsidRPr="009D575F">
        <w:rPr>
          <w:rFonts w:ascii="仿宋_GB2312" w:eastAsia="仿宋_GB2312" w:hAnsi="宋体" w:hint="eastAsia"/>
          <w:sz w:val="24"/>
        </w:rPr>
        <w:t>评委线上评审</w:t>
      </w:r>
      <w:r w:rsidRPr="004C206A">
        <w:rPr>
          <w:rFonts w:ascii="仿宋_GB2312" w:eastAsia="仿宋_GB2312" w:hAnsi="宋体" w:hint="eastAsia"/>
          <w:sz w:val="24"/>
        </w:rPr>
        <w:t>占总成绩80%，推文投票占总成绩20%（备注：根据投票票数，投票结果分值赋予按照100，95，90这样相差5分的等差数列来赋予），</w:t>
      </w:r>
      <w:r>
        <w:rPr>
          <w:rFonts w:ascii="仿宋_GB2312" w:eastAsia="仿宋_GB2312" w:hAnsi="宋体" w:hint="eastAsia"/>
          <w:sz w:val="24"/>
        </w:rPr>
        <w:t>额外加分项进行最后加总</w:t>
      </w:r>
      <w:bookmarkEnd w:id="1"/>
      <w:r>
        <w:rPr>
          <w:rFonts w:ascii="仿宋_GB2312" w:eastAsia="仿宋_GB2312" w:hAnsi="宋体" w:hint="eastAsia"/>
          <w:sz w:val="24"/>
        </w:rPr>
        <w:t>，</w:t>
      </w:r>
      <w:r w:rsidRPr="004C206A">
        <w:rPr>
          <w:rFonts w:ascii="仿宋_GB2312" w:eastAsia="仿宋_GB2312" w:hAnsi="宋体" w:hint="eastAsia"/>
          <w:sz w:val="24"/>
        </w:rPr>
        <w:t>综合分数由工作人员统计后排名</w:t>
      </w:r>
      <w:r>
        <w:rPr>
          <w:rFonts w:ascii="仿宋_GB2312" w:eastAsia="仿宋_GB2312" w:hAnsi="宋体" w:hint="eastAsia"/>
          <w:sz w:val="24"/>
        </w:rPr>
        <w:t>并</w:t>
      </w:r>
      <w:r w:rsidRPr="004C206A">
        <w:rPr>
          <w:rFonts w:ascii="仿宋_GB2312" w:eastAsia="仿宋_GB2312" w:hAnsi="宋体" w:hint="eastAsia"/>
          <w:sz w:val="24"/>
        </w:rPr>
        <w:t>进行</w:t>
      </w:r>
      <w:r>
        <w:rPr>
          <w:rFonts w:ascii="仿宋_GB2312" w:eastAsia="仿宋_GB2312" w:hAnsi="宋体" w:hint="eastAsia"/>
          <w:sz w:val="24"/>
        </w:rPr>
        <w:t>公示</w:t>
      </w:r>
      <w:r w:rsidRPr="004C206A">
        <w:rPr>
          <w:rFonts w:ascii="仿宋_GB2312" w:eastAsia="仿宋_GB2312" w:hAnsi="宋体" w:hint="eastAsia"/>
          <w:sz w:val="24"/>
        </w:rPr>
        <w:t>。</w:t>
      </w:r>
    </w:p>
    <w:p w14:paraId="6A11CFC0" w14:textId="1B32D121" w:rsidR="004C206A" w:rsidRPr="009D575F" w:rsidRDefault="004E774C" w:rsidP="004E774C">
      <w:pPr>
        <w:spacing w:line="360" w:lineRule="auto"/>
        <w:ind w:firstLineChars="200" w:firstLine="482"/>
        <w:jc w:val="left"/>
        <w:textAlignment w:val="baseline"/>
        <w:rPr>
          <w:rFonts w:ascii="仿宋_GB2312" w:eastAsia="仿宋_GB2312" w:hAnsi="宋体"/>
          <w:b/>
          <w:bCs/>
          <w:sz w:val="24"/>
        </w:rPr>
      </w:pPr>
      <w:r w:rsidRPr="009D575F">
        <w:rPr>
          <w:rFonts w:ascii="仿宋_GB2312" w:eastAsia="仿宋_GB2312" w:hAnsi="宋体" w:hint="eastAsia"/>
          <w:b/>
          <w:bCs/>
          <w:sz w:val="24"/>
        </w:rPr>
        <w:t>1.</w:t>
      </w:r>
      <w:r w:rsidR="004C206A" w:rsidRPr="009D575F">
        <w:rPr>
          <w:rFonts w:ascii="仿宋_GB2312" w:eastAsia="仿宋_GB2312" w:hAnsi="宋体" w:hint="eastAsia"/>
          <w:b/>
          <w:bCs/>
          <w:sz w:val="24"/>
        </w:rPr>
        <w:t>一般项（8</w:t>
      </w:r>
      <w:r w:rsidR="004C206A" w:rsidRPr="009D575F">
        <w:rPr>
          <w:rFonts w:ascii="仿宋_GB2312" w:eastAsia="仿宋_GB2312" w:hAnsi="宋体"/>
          <w:b/>
          <w:bCs/>
          <w:sz w:val="24"/>
        </w:rPr>
        <w:t>0</w:t>
      </w:r>
      <w:r w:rsidR="004C206A" w:rsidRPr="009D575F">
        <w:rPr>
          <w:rFonts w:ascii="仿宋_GB2312" w:eastAsia="仿宋_GB2312" w:hAnsi="宋体" w:hint="eastAsia"/>
          <w:b/>
          <w:bCs/>
          <w:sz w:val="24"/>
        </w:rPr>
        <w:t>分）</w:t>
      </w:r>
    </w:p>
    <w:p w14:paraId="3568A6FC" w14:textId="36F5F23E" w:rsidR="004E774C" w:rsidRPr="008C385A" w:rsidRDefault="004E774C" w:rsidP="004E774C">
      <w:pPr>
        <w:spacing w:line="360" w:lineRule="auto"/>
        <w:ind w:firstLineChars="200" w:firstLine="480"/>
        <w:jc w:val="left"/>
        <w:textAlignment w:val="baseline"/>
        <w:rPr>
          <w:rFonts w:ascii="仿宋_GB2312" w:eastAsia="仿宋_GB2312" w:hAnsi="宋体"/>
          <w:sz w:val="24"/>
        </w:rPr>
      </w:pPr>
      <w:r w:rsidRPr="008C385A">
        <w:rPr>
          <w:rFonts w:ascii="仿宋_GB2312" w:eastAsia="仿宋_GB2312" w:hAnsi="宋体" w:hint="eastAsia"/>
          <w:sz w:val="24"/>
        </w:rPr>
        <w:t>寝室公约应具有创新性</w:t>
      </w:r>
      <w:r w:rsidR="009D575F">
        <w:rPr>
          <w:rFonts w:ascii="仿宋_GB2312" w:eastAsia="仿宋_GB2312" w:hAnsi="宋体" w:hint="eastAsia"/>
          <w:sz w:val="24"/>
        </w:rPr>
        <w:t>（2</w:t>
      </w:r>
      <w:r w:rsidR="009D575F">
        <w:rPr>
          <w:rFonts w:ascii="仿宋_GB2312" w:eastAsia="仿宋_GB2312" w:hAnsi="宋体"/>
          <w:sz w:val="24"/>
        </w:rPr>
        <w:t>0</w:t>
      </w:r>
      <w:r w:rsidR="009D575F">
        <w:rPr>
          <w:rFonts w:ascii="仿宋_GB2312" w:eastAsia="仿宋_GB2312" w:hAnsi="宋体" w:hint="eastAsia"/>
          <w:sz w:val="24"/>
        </w:rPr>
        <w:t>分）</w:t>
      </w:r>
      <w:r w:rsidRPr="008C385A">
        <w:rPr>
          <w:rFonts w:ascii="仿宋_GB2312" w:eastAsia="仿宋_GB2312" w:hAnsi="宋体" w:hint="eastAsia"/>
          <w:sz w:val="24"/>
        </w:rPr>
        <w:t>和可操作性</w:t>
      </w:r>
      <w:r w:rsidR="009D575F">
        <w:rPr>
          <w:rFonts w:ascii="仿宋_GB2312" w:eastAsia="仿宋_GB2312" w:hAnsi="宋体" w:hint="eastAsia"/>
          <w:sz w:val="24"/>
        </w:rPr>
        <w:t>（2</w:t>
      </w:r>
      <w:r w:rsidR="009D575F">
        <w:rPr>
          <w:rFonts w:ascii="仿宋_GB2312" w:eastAsia="仿宋_GB2312" w:hAnsi="宋体"/>
          <w:sz w:val="24"/>
        </w:rPr>
        <w:t>0</w:t>
      </w:r>
      <w:r w:rsidR="009D575F">
        <w:rPr>
          <w:rFonts w:ascii="仿宋_GB2312" w:eastAsia="仿宋_GB2312" w:hAnsi="宋体" w:hint="eastAsia"/>
          <w:sz w:val="24"/>
        </w:rPr>
        <w:t>分）</w:t>
      </w:r>
      <w:r w:rsidRPr="008C385A">
        <w:rPr>
          <w:rFonts w:ascii="仿宋_GB2312" w:eastAsia="仿宋_GB2312" w:hAnsi="宋体" w:hint="eastAsia"/>
          <w:sz w:val="24"/>
        </w:rPr>
        <w:t>，要求形式美观</w:t>
      </w:r>
      <w:r w:rsidR="009D575F">
        <w:rPr>
          <w:rFonts w:ascii="仿宋_GB2312" w:eastAsia="仿宋_GB2312" w:hAnsi="宋体" w:hint="eastAsia"/>
          <w:sz w:val="24"/>
        </w:rPr>
        <w:t>（2</w:t>
      </w:r>
      <w:r w:rsidR="009D575F">
        <w:rPr>
          <w:rFonts w:ascii="仿宋_GB2312" w:eastAsia="仿宋_GB2312" w:hAnsi="宋体"/>
          <w:sz w:val="24"/>
        </w:rPr>
        <w:t>0</w:t>
      </w:r>
      <w:r w:rsidR="009D575F">
        <w:rPr>
          <w:rFonts w:ascii="仿宋_GB2312" w:eastAsia="仿宋_GB2312" w:hAnsi="宋体" w:hint="eastAsia"/>
          <w:sz w:val="24"/>
        </w:rPr>
        <w:t>分）</w:t>
      </w:r>
      <w:r w:rsidRPr="008C385A">
        <w:rPr>
          <w:rFonts w:ascii="仿宋_GB2312" w:eastAsia="仿宋_GB2312" w:hAnsi="宋体" w:hint="eastAsia"/>
          <w:sz w:val="24"/>
        </w:rPr>
        <w:t>、内容丰富</w:t>
      </w:r>
      <w:r w:rsidR="009D575F">
        <w:rPr>
          <w:rFonts w:ascii="仿宋_GB2312" w:eastAsia="仿宋_GB2312" w:hAnsi="宋体" w:hint="eastAsia"/>
          <w:sz w:val="24"/>
        </w:rPr>
        <w:t>且</w:t>
      </w:r>
      <w:r w:rsidRPr="008C385A">
        <w:rPr>
          <w:rFonts w:ascii="仿宋_GB2312" w:eastAsia="仿宋_GB2312" w:hAnsi="宋体" w:hint="eastAsia"/>
          <w:sz w:val="24"/>
        </w:rPr>
        <w:t>积极向上</w:t>
      </w:r>
      <w:r w:rsidR="009D575F">
        <w:rPr>
          <w:rFonts w:ascii="仿宋_GB2312" w:eastAsia="仿宋_GB2312" w:hAnsi="宋体" w:hint="eastAsia"/>
          <w:sz w:val="24"/>
        </w:rPr>
        <w:t>（2</w:t>
      </w:r>
      <w:r w:rsidR="009D575F">
        <w:rPr>
          <w:rFonts w:ascii="仿宋_GB2312" w:eastAsia="仿宋_GB2312" w:hAnsi="宋体"/>
          <w:sz w:val="24"/>
        </w:rPr>
        <w:t>0</w:t>
      </w:r>
      <w:r w:rsidR="009D575F">
        <w:rPr>
          <w:rFonts w:ascii="仿宋_GB2312" w:eastAsia="仿宋_GB2312" w:hAnsi="宋体" w:hint="eastAsia"/>
          <w:sz w:val="24"/>
        </w:rPr>
        <w:t>分）</w:t>
      </w:r>
      <w:r w:rsidRPr="008C385A">
        <w:rPr>
          <w:rFonts w:ascii="仿宋_GB2312" w:eastAsia="仿宋_GB2312" w:hAnsi="宋体" w:hint="eastAsia"/>
          <w:sz w:val="24"/>
        </w:rPr>
        <w:t>，展现当代大学生精神风貌。同时，拒绝出现抄袭、非原创作品等行为，一经发现，取消其参赛资格;</w:t>
      </w:r>
    </w:p>
    <w:p w14:paraId="6389F0D4" w14:textId="70E8EF48" w:rsidR="004C206A" w:rsidRPr="009D575F" w:rsidRDefault="004E774C" w:rsidP="004E774C">
      <w:pPr>
        <w:spacing w:line="360" w:lineRule="auto"/>
        <w:ind w:firstLineChars="200" w:firstLine="482"/>
        <w:jc w:val="left"/>
        <w:textAlignment w:val="baseline"/>
        <w:rPr>
          <w:rFonts w:ascii="仿宋_GB2312" w:eastAsia="仿宋_GB2312" w:hAnsi="宋体"/>
          <w:b/>
          <w:bCs/>
          <w:sz w:val="24"/>
        </w:rPr>
      </w:pPr>
      <w:r w:rsidRPr="009D575F">
        <w:rPr>
          <w:rFonts w:ascii="仿宋_GB2312" w:eastAsia="仿宋_GB2312" w:hAnsi="宋体" w:hint="eastAsia"/>
          <w:b/>
          <w:bCs/>
          <w:sz w:val="24"/>
        </w:rPr>
        <w:t>2.</w:t>
      </w:r>
      <w:r w:rsidR="004C206A" w:rsidRPr="009D575F">
        <w:rPr>
          <w:rFonts w:ascii="仿宋_GB2312" w:eastAsia="仿宋_GB2312" w:hAnsi="宋体" w:hint="eastAsia"/>
          <w:b/>
          <w:bCs/>
          <w:sz w:val="24"/>
        </w:rPr>
        <w:t>加分项（2</w:t>
      </w:r>
      <w:r w:rsidR="004C206A" w:rsidRPr="009D575F">
        <w:rPr>
          <w:rFonts w:ascii="仿宋_GB2312" w:eastAsia="仿宋_GB2312" w:hAnsi="宋体"/>
          <w:b/>
          <w:bCs/>
          <w:sz w:val="24"/>
        </w:rPr>
        <w:t>0</w:t>
      </w:r>
      <w:r w:rsidR="004C206A" w:rsidRPr="009D575F">
        <w:rPr>
          <w:rFonts w:ascii="仿宋_GB2312" w:eastAsia="仿宋_GB2312" w:hAnsi="宋体" w:hint="eastAsia"/>
          <w:b/>
          <w:bCs/>
          <w:sz w:val="24"/>
        </w:rPr>
        <w:t>分）</w:t>
      </w:r>
    </w:p>
    <w:p w14:paraId="6562AAFB" w14:textId="3A8A37C2" w:rsidR="004C206A" w:rsidRDefault="004E774C" w:rsidP="004E774C">
      <w:pPr>
        <w:spacing w:line="360" w:lineRule="auto"/>
        <w:ind w:firstLineChars="200" w:firstLine="480"/>
        <w:jc w:val="left"/>
        <w:textAlignment w:val="baseline"/>
        <w:rPr>
          <w:rFonts w:ascii="仿宋_GB2312" w:eastAsia="仿宋_GB2312" w:hAnsi="宋体"/>
          <w:sz w:val="24"/>
        </w:rPr>
      </w:pPr>
      <w:r w:rsidRPr="008C385A">
        <w:rPr>
          <w:rFonts w:ascii="仿宋_GB2312" w:eastAsia="仿宋_GB2312" w:hAnsi="宋体" w:hint="eastAsia"/>
          <w:sz w:val="24"/>
        </w:rPr>
        <w:t>写给室友的一封信</w:t>
      </w:r>
      <w:r w:rsidR="00984317">
        <w:rPr>
          <w:rFonts w:ascii="仿宋_GB2312" w:eastAsia="仿宋_GB2312" w:hAnsi="宋体" w:hint="eastAsia"/>
          <w:sz w:val="24"/>
        </w:rPr>
        <w:t>（</w:t>
      </w:r>
      <w:r w:rsidR="00984317">
        <w:rPr>
          <w:rFonts w:ascii="仿宋_GB2312" w:eastAsia="仿宋_GB2312" w:hAnsi="宋体"/>
          <w:sz w:val="24"/>
        </w:rPr>
        <w:t>10</w:t>
      </w:r>
      <w:r w:rsidR="00984317">
        <w:rPr>
          <w:rFonts w:ascii="仿宋_GB2312" w:eastAsia="仿宋_GB2312" w:hAnsi="宋体" w:hint="eastAsia"/>
          <w:sz w:val="24"/>
        </w:rPr>
        <w:t>分）</w:t>
      </w:r>
      <w:r w:rsidR="004C206A">
        <w:rPr>
          <w:rFonts w:ascii="仿宋_GB2312" w:eastAsia="仿宋_GB2312" w:hAnsi="宋体" w:hint="eastAsia"/>
          <w:sz w:val="24"/>
        </w:rPr>
        <w:t>,</w:t>
      </w:r>
      <w:r w:rsidR="004C206A" w:rsidRPr="004C206A">
        <w:rPr>
          <w:rFonts w:ascii="仿宋_GB2312" w:eastAsia="仿宋_GB2312" w:hAnsi="宋体" w:hint="eastAsia"/>
          <w:sz w:val="24"/>
        </w:rPr>
        <w:t>要求</w:t>
      </w:r>
      <w:r w:rsidR="004C206A">
        <w:rPr>
          <w:rFonts w:ascii="仿宋_GB2312" w:eastAsia="仿宋_GB2312" w:hAnsi="宋体" w:hint="eastAsia"/>
          <w:sz w:val="24"/>
        </w:rPr>
        <w:t>感情真挚，</w:t>
      </w:r>
      <w:r w:rsidR="004C206A" w:rsidRPr="004C206A">
        <w:rPr>
          <w:rFonts w:ascii="仿宋_GB2312" w:eastAsia="仿宋_GB2312" w:hAnsi="宋体" w:hint="eastAsia"/>
          <w:sz w:val="24"/>
        </w:rPr>
        <w:t>字迹整洁，画面美观;</w:t>
      </w:r>
    </w:p>
    <w:p w14:paraId="5BAE2258" w14:textId="0443DD37" w:rsidR="004C206A" w:rsidRDefault="00984317" w:rsidP="009D575F">
      <w:pPr>
        <w:spacing w:line="360" w:lineRule="auto"/>
        <w:ind w:firstLineChars="200" w:firstLine="480"/>
        <w:jc w:val="left"/>
        <w:textAlignment w:val="baseline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寝室成员平均成绩（5分）</w:t>
      </w:r>
      <w:r w:rsidR="004C206A">
        <w:rPr>
          <w:rFonts w:ascii="仿宋_GB2312" w:eastAsia="仿宋_GB2312" w:hAnsi="宋体" w:hint="eastAsia"/>
          <w:sz w:val="24"/>
        </w:rPr>
        <w:t>，此项</w:t>
      </w:r>
      <w:r>
        <w:rPr>
          <w:rFonts w:ascii="仿宋_GB2312" w:eastAsia="仿宋_GB2312" w:hAnsi="宋体" w:hint="eastAsia"/>
          <w:sz w:val="24"/>
        </w:rPr>
        <w:t>评分需提供所有寝室成员的成绩单，</w:t>
      </w:r>
      <w:r w:rsidR="004C206A">
        <w:rPr>
          <w:rFonts w:ascii="仿宋_GB2312" w:eastAsia="仿宋_GB2312" w:hAnsi="宋体" w:hint="eastAsia"/>
          <w:sz w:val="24"/>
        </w:rPr>
        <w:t>其中</w:t>
      </w:r>
      <w:r>
        <w:rPr>
          <w:rFonts w:ascii="仿宋_GB2312" w:eastAsia="仿宋_GB2312" w:hAnsi="宋体" w:hint="eastAsia"/>
          <w:sz w:val="24"/>
        </w:rPr>
        <w:t>平均成绩7</w:t>
      </w:r>
      <w:r>
        <w:rPr>
          <w:rFonts w:ascii="仿宋_GB2312" w:eastAsia="仿宋_GB2312" w:hAnsi="宋体"/>
          <w:sz w:val="24"/>
        </w:rPr>
        <w:t>5</w:t>
      </w:r>
      <w:r>
        <w:rPr>
          <w:rFonts w:ascii="仿宋_GB2312" w:eastAsia="仿宋_GB2312" w:hAnsi="宋体" w:hint="eastAsia"/>
          <w:sz w:val="24"/>
        </w:rPr>
        <w:t>分以下不加分，7</w:t>
      </w:r>
      <w:r>
        <w:rPr>
          <w:rFonts w:ascii="仿宋_GB2312" w:eastAsia="仿宋_GB2312" w:hAnsi="宋体"/>
          <w:sz w:val="24"/>
        </w:rPr>
        <w:t>5</w:t>
      </w:r>
      <w:r>
        <w:rPr>
          <w:rFonts w:ascii="仿宋_GB2312" w:eastAsia="仿宋_GB2312" w:hAnsi="宋体" w:hint="eastAsia"/>
          <w:sz w:val="24"/>
        </w:rPr>
        <w:t>-</w:t>
      </w:r>
      <w:r>
        <w:rPr>
          <w:rFonts w:ascii="仿宋_GB2312" w:eastAsia="仿宋_GB2312" w:hAnsi="宋体"/>
          <w:sz w:val="24"/>
        </w:rPr>
        <w:t>80</w:t>
      </w:r>
      <w:r>
        <w:rPr>
          <w:rFonts w:ascii="仿宋_GB2312" w:eastAsia="仿宋_GB2312" w:hAnsi="宋体" w:hint="eastAsia"/>
          <w:sz w:val="24"/>
        </w:rPr>
        <w:t>分加1分（不包含8</w:t>
      </w:r>
      <w:r>
        <w:rPr>
          <w:rFonts w:ascii="仿宋_GB2312" w:eastAsia="仿宋_GB2312" w:hAnsi="宋体"/>
          <w:sz w:val="24"/>
        </w:rPr>
        <w:t>0</w:t>
      </w:r>
      <w:r>
        <w:rPr>
          <w:rFonts w:ascii="仿宋_GB2312" w:eastAsia="仿宋_GB2312" w:hAnsi="宋体" w:hint="eastAsia"/>
          <w:sz w:val="24"/>
        </w:rPr>
        <w:t>分），8</w:t>
      </w:r>
      <w:r>
        <w:rPr>
          <w:rFonts w:ascii="仿宋_GB2312" w:eastAsia="仿宋_GB2312" w:hAnsi="宋体"/>
          <w:sz w:val="24"/>
        </w:rPr>
        <w:t>0</w:t>
      </w:r>
      <w:r>
        <w:rPr>
          <w:rFonts w:ascii="仿宋_GB2312" w:eastAsia="仿宋_GB2312" w:hAnsi="宋体" w:hint="eastAsia"/>
          <w:sz w:val="24"/>
        </w:rPr>
        <w:t>-</w:t>
      </w:r>
      <w:r>
        <w:rPr>
          <w:rFonts w:ascii="仿宋_GB2312" w:eastAsia="仿宋_GB2312" w:hAnsi="宋体"/>
          <w:sz w:val="24"/>
        </w:rPr>
        <w:t>85</w:t>
      </w:r>
      <w:r>
        <w:rPr>
          <w:rFonts w:ascii="仿宋_GB2312" w:eastAsia="仿宋_GB2312" w:hAnsi="宋体" w:hint="eastAsia"/>
          <w:sz w:val="24"/>
        </w:rPr>
        <w:t>分加</w:t>
      </w:r>
      <w:r>
        <w:rPr>
          <w:rFonts w:ascii="仿宋_GB2312" w:eastAsia="仿宋_GB2312" w:hAnsi="宋体"/>
          <w:sz w:val="24"/>
        </w:rPr>
        <w:t>3</w:t>
      </w:r>
      <w:r>
        <w:rPr>
          <w:rFonts w:ascii="仿宋_GB2312" w:eastAsia="仿宋_GB2312" w:hAnsi="宋体" w:hint="eastAsia"/>
          <w:sz w:val="24"/>
        </w:rPr>
        <w:t>分</w:t>
      </w:r>
      <w:r w:rsidRPr="00984317">
        <w:rPr>
          <w:rFonts w:ascii="仿宋_GB2312" w:eastAsia="仿宋_GB2312" w:hAnsi="宋体" w:hint="eastAsia"/>
          <w:sz w:val="24"/>
        </w:rPr>
        <w:t>（不包含</w:t>
      </w:r>
      <w:r w:rsidR="004C206A">
        <w:rPr>
          <w:rFonts w:ascii="仿宋_GB2312" w:eastAsia="仿宋_GB2312" w:hAnsi="宋体" w:hint="eastAsia"/>
          <w:sz w:val="24"/>
        </w:rPr>
        <w:t>8</w:t>
      </w:r>
      <w:r>
        <w:rPr>
          <w:rFonts w:ascii="仿宋_GB2312" w:eastAsia="仿宋_GB2312" w:hAnsi="宋体"/>
          <w:sz w:val="24"/>
        </w:rPr>
        <w:t>5</w:t>
      </w:r>
      <w:r w:rsidRPr="00984317">
        <w:rPr>
          <w:rFonts w:ascii="仿宋_GB2312" w:eastAsia="仿宋_GB2312" w:hAnsi="宋体" w:hint="eastAsia"/>
          <w:sz w:val="24"/>
        </w:rPr>
        <w:t>分）</w:t>
      </w:r>
      <w:r>
        <w:rPr>
          <w:rFonts w:ascii="仿宋_GB2312" w:eastAsia="仿宋_GB2312" w:hAnsi="宋体" w:hint="eastAsia"/>
          <w:sz w:val="24"/>
        </w:rPr>
        <w:t>，8</w:t>
      </w:r>
      <w:r>
        <w:rPr>
          <w:rFonts w:ascii="仿宋_GB2312" w:eastAsia="仿宋_GB2312" w:hAnsi="宋体"/>
          <w:sz w:val="24"/>
        </w:rPr>
        <w:t>5</w:t>
      </w:r>
      <w:r>
        <w:rPr>
          <w:rFonts w:ascii="仿宋_GB2312" w:eastAsia="仿宋_GB2312" w:hAnsi="宋体" w:hint="eastAsia"/>
          <w:sz w:val="24"/>
        </w:rPr>
        <w:t>分以上加5分；</w:t>
      </w:r>
    </w:p>
    <w:p w14:paraId="028C127D" w14:textId="4311D4AE" w:rsidR="00984317" w:rsidRPr="00984317" w:rsidRDefault="009D575F" w:rsidP="009D575F">
      <w:pPr>
        <w:spacing w:line="360" w:lineRule="auto"/>
        <w:ind w:firstLineChars="200" w:firstLine="480"/>
        <w:jc w:val="left"/>
        <w:textAlignment w:val="baseline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寝室</w:t>
      </w:r>
      <w:r w:rsidR="004C206A" w:rsidRPr="004C206A">
        <w:rPr>
          <w:rFonts w:ascii="仿宋_GB2312" w:eastAsia="仿宋_GB2312" w:hAnsi="宋体" w:hint="eastAsia"/>
          <w:sz w:val="24"/>
        </w:rPr>
        <w:t>成员笔记</w:t>
      </w:r>
      <w:r>
        <w:rPr>
          <w:rFonts w:ascii="仿宋_GB2312" w:eastAsia="仿宋_GB2312" w:hAnsi="宋体" w:hint="eastAsia"/>
          <w:sz w:val="24"/>
        </w:rPr>
        <w:t>展示</w:t>
      </w:r>
      <w:r w:rsidR="004C206A" w:rsidRPr="004C206A">
        <w:rPr>
          <w:rFonts w:ascii="仿宋_GB2312" w:eastAsia="仿宋_GB2312" w:hAnsi="宋体" w:hint="eastAsia"/>
          <w:sz w:val="24"/>
        </w:rPr>
        <w:t>（5分）</w:t>
      </w:r>
      <w:bookmarkStart w:id="2" w:name="_Hlk71710170"/>
      <w:r w:rsidR="004C206A">
        <w:rPr>
          <w:rFonts w:ascii="仿宋_GB2312" w:eastAsia="仿宋_GB2312" w:hAnsi="宋体" w:hint="eastAsia"/>
          <w:sz w:val="24"/>
        </w:rPr>
        <w:t>，</w:t>
      </w:r>
      <w:r w:rsidR="004C206A" w:rsidRPr="004C206A">
        <w:rPr>
          <w:rFonts w:ascii="仿宋_GB2312" w:eastAsia="仿宋_GB2312" w:hAnsi="宋体" w:hint="eastAsia"/>
          <w:sz w:val="24"/>
        </w:rPr>
        <w:t>要求字迹整洁，画面美观</w:t>
      </w:r>
      <w:bookmarkEnd w:id="2"/>
      <w:r w:rsidR="00B22451">
        <w:rPr>
          <w:rFonts w:ascii="仿宋_GB2312" w:eastAsia="仿宋_GB2312" w:hAnsi="宋体" w:hint="eastAsia"/>
          <w:sz w:val="24"/>
        </w:rPr>
        <w:t>。</w:t>
      </w:r>
    </w:p>
    <w:p w14:paraId="21BA660A" w14:textId="087D0C8B" w:rsidR="009D575F" w:rsidRDefault="009D575F" w:rsidP="004E774C">
      <w:pPr>
        <w:spacing w:line="360" w:lineRule="auto"/>
        <w:ind w:firstLineChars="200" w:firstLine="482"/>
        <w:jc w:val="left"/>
        <w:textAlignment w:val="baseline"/>
        <w:rPr>
          <w:rFonts w:ascii="仿宋_GB2312" w:eastAsia="仿宋_GB2312" w:hAnsi="宋体"/>
          <w:b/>
          <w:bCs/>
          <w:sz w:val="24"/>
        </w:rPr>
      </w:pPr>
      <w:bookmarkStart w:id="3" w:name="_Hlk71712363"/>
      <w:r w:rsidRPr="009D575F">
        <w:rPr>
          <w:rFonts w:ascii="仿宋_GB2312" w:eastAsia="仿宋_GB2312" w:hAnsi="宋体"/>
          <w:b/>
          <w:bCs/>
          <w:sz w:val="24"/>
        </w:rPr>
        <w:t>3</w:t>
      </w:r>
      <w:r w:rsidR="004E774C" w:rsidRPr="009D575F">
        <w:rPr>
          <w:rFonts w:ascii="仿宋_GB2312" w:eastAsia="仿宋_GB2312" w:hAnsi="宋体" w:hint="eastAsia"/>
          <w:b/>
          <w:bCs/>
          <w:sz w:val="24"/>
        </w:rPr>
        <w:t>.</w:t>
      </w:r>
      <w:r w:rsidR="004E774C" w:rsidRPr="008C385A">
        <w:rPr>
          <w:rFonts w:ascii="仿宋_GB2312" w:eastAsia="仿宋_GB2312" w:hAnsi="宋体" w:hint="eastAsia"/>
          <w:b/>
          <w:bCs/>
          <w:sz w:val="24"/>
        </w:rPr>
        <w:t>*</w:t>
      </w:r>
      <w:r w:rsidR="00984317">
        <w:rPr>
          <w:rFonts w:ascii="仿宋_GB2312" w:eastAsia="仿宋_GB2312" w:hAnsi="宋体" w:hint="eastAsia"/>
          <w:b/>
          <w:bCs/>
          <w:sz w:val="24"/>
        </w:rPr>
        <w:t>额外</w:t>
      </w:r>
      <w:r w:rsidR="004E774C" w:rsidRPr="008C385A">
        <w:rPr>
          <w:rFonts w:ascii="仿宋_GB2312" w:eastAsia="仿宋_GB2312" w:hAnsi="宋体" w:hint="eastAsia"/>
          <w:b/>
          <w:bCs/>
          <w:sz w:val="24"/>
        </w:rPr>
        <w:t>加分项</w:t>
      </w:r>
      <w:bookmarkStart w:id="4" w:name="_Hlk63528178"/>
    </w:p>
    <w:p w14:paraId="4AB306C4" w14:textId="466C811B" w:rsidR="004C206A" w:rsidRDefault="004C206A" w:rsidP="004E774C">
      <w:pPr>
        <w:spacing w:line="360" w:lineRule="auto"/>
        <w:ind w:firstLineChars="200" w:firstLine="480"/>
        <w:jc w:val="left"/>
        <w:textAlignment w:val="baseline"/>
        <w:rPr>
          <w:rFonts w:ascii="仿宋_GB2312" w:eastAsia="仿宋_GB2312" w:hAnsi="宋体"/>
          <w:b/>
          <w:bCs/>
          <w:sz w:val="24"/>
        </w:rPr>
      </w:pPr>
      <w:r w:rsidRPr="004C206A">
        <w:rPr>
          <w:rFonts w:ascii="仿宋_GB2312" w:eastAsia="仿宋_GB2312" w:hAnsi="宋体" w:hint="eastAsia"/>
          <w:sz w:val="24"/>
        </w:rPr>
        <w:t>本学年内</w:t>
      </w:r>
      <w:r w:rsidR="004E774C" w:rsidRPr="004C206A">
        <w:rPr>
          <w:rFonts w:ascii="仿宋_GB2312" w:eastAsia="仿宋_GB2312" w:hAnsi="宋体" w:hint="eastAsia"/>
          <w:sz w:val="24"/>
        </w:rPr>
        <w:t>获得</w:t>
      </w:r>
      <w:r w:rsidRPr="004C206A">
        <w:rPr>
          <w:rFonts w:ascii="仿宋_GB2312" w:eastAsia="仿宋_GB2312" w:hAnsi="宋体" w:hint="eastAsia"/>
          <w:sz w:val="24"/>
        </w:rPr>
        <w:t>过院级</w:t>
      </w:r>
      <w:bookmarkStart w:id="5" w:name="_Hlk71710224"/>
      <w:r w:rsidR="004E774C" w:rsidRPr="004C206A">
        <w:rPr>
          <w:rFonts w:ascii="仿宋_GB2312" w:eastAsia="仿宋_GB2312" w:hAnsi="宋体" w:hint="eastAsia"/>
          <w:sz w:val="24"/>
        </w:rPr>
        <w:t>文明寝室</w:t>
      </w:r>
      <w:bookmarkEnd w:id="5"/>
      <w:r w:rsidR="004E774C" w:rsidRPr="004C206A">
        <w:rPr>
          <w:rFonts w:ascii="仿宋_GB2312" w:eastAsia="仿宋_GB2312" w:hAnsi="宋体" w:hint="eastAsia"/>
          <w:sz w:val="24"/>
        </w:rPr>
        <w:t>加</w:t>
      </w:r>
      <w:r w:rsidR="009D575F">
        <w:rPr>
          <w:rFonts w:ascii="仿宋_GB2312" w:eastAsia="仿宋_GB2312" w:hAnsi="宋体"/>
          <w:sz w:val="24"/>
        </w:rPr>
        <w:t>2</w:t>
      </w:r>
      <w:r w:rsidR="004E774C" w:rsidRPr="004C206A">
        <w:rPr>
          <w:rFonts w:ascii="仿宋_GB2312" w:eastAsia="仿宋_GB2312" w:hAnsi="宋体" w:hint="eastAsia"/>
          <w:sz w:val="24"/>
        </w:rPr>
        <w:t>分，校级</w:t>
      </w:r>
      <w:r w:rsidRPr="004C206A">
        <w:rPr>
          <w:rFonts w:ascii="仿宋_GB2312" w:eastAsia="仿宋_GB2312" w:hAnsi="宋体" w:hint="eastAsia"/>
          <w:sz w:val="24"/>
        </w:rPr>
        <w:t>文明寝室</w:t>
      </w:r>
      <w:r w:rsidR="004E774C" w:rsidRPr="004C206A">
        <w:rPr>
          <w:rFonts w:ascii="仿宋_GB2312" w:eastAsia="仿宋_GB2312" w:hAnsi="宋体" w:hint="eastAsia"/>
          <w:sz w:val="24"/>
        </w:rPr>
        <w:t>加</w:t>
      </w:r>
      <w:r w:rsidR="009D575F">
        <w:rPr>
          <w:rFonts w:ascii="仿宋_GB2312" w:eastAsia="仿宋_GB2312" w:hAnsi="宋体"/>
          <w:sz w:val="24"/>
        </w:rPr>
        <w:t>4</w:t>
      </w:r>
      <w:r w:rsidR="004E774C" w:rsidRPr="004C206A">
        <w:rPr>
          <w:rFonts w:ascii="仿宋_GB2312" w:eastAsia="仿宋_GB2312" w:hAnsi="宋体" w:hint="eastAsia"/>
          <w:sz w:val="24"/>
        </w:rPr>
        <w:t>分</w:t>
      </w:r>
      <w:r w:rsidRPr="004C206A">
        <w:rPr>
          <w:rFonts w:ascii="仿宋_GB2312" w:eastAsia="仿宋_GB2312" w:hAnsi="宋体" w:hint="eastAsia"/>
          <w:sz w:val="24"/>
        </w:rPr>
        <w:t>；</w:t>
      </w:r>
      <w:r w:rsidR="004E774C" w:rsidRPr="004C206A">
        <w:rPr>
          <w:rFonts w:ascii="仿宋_GB2312" w:eastAsia="仿宋_GB2312" w:hAnsi="宋体" w:hint="eastAsia"/>
          <w:sz w:val="24"/>
        </w:rPr>
        <w:t>获得</w:t>
      </w:r>
      <w:r w:rsidRPr="004C206A">
        <w:rPr>
          <w:rFonts w:ascii="仿宋_GB2312" w:eastAsia="仿宋_GB2312" w:hAnsi="宋体" w:hint="eastAsia"/>
          <w:sz w:val="24"/>
        </w:rPr>
        <w:t>过院级</w:t>
      </w:r>
      <w:r w:rsidR="004E774C" w:rsidRPr="004C206A">
        <w:rPr>
          <w:rFonts w:ascii="仿宋_GB2312" w:eastAsia="仿宋_GB2312" w:hAnsi="宋体" w:hint="eastAsia"/>
          <w:sz w:val="24"/>
        </w:rPr>
        <w:t>标兵寝室加</w:t>
      </w:r>
      <w:r w:rsidR="009D575F">
        <w:rPr>
          <w:rFonts w:ascii="仿宋_GB2312" w:eastAsia="仿宋_GB2312" w:hAnsi="宋体"/>
          <w:sz w:val="24"/>
        </w:rPr>
        <w:t>3</w:t>
      </w:r>
      <w:r w:rsidR="004E774C" w:rsidRPr="004C206A">
        <w:rPr>
          <w:rFonts w:ascii="仿宋_GB2312" w:eastAsia="仿宋_GB2312" w:hAnsi="宋体" w:hint="eastAsia"/>
          <w:sz w:val="24"/>
        </w:rPr>
        <w:t>分，校级</w:t>
      </w:r>
      <w:r w:rsidRPr="004C206A">
        <w:rPr>
          <w:rFonts w:ascii="仿宋_GB2312" w:eastAsia="仿宋_GB2312" w:hAnsi="宋体" w:hint="eastAsia"/>
          <w:sz w:val="24"/>
        </w:rPr>
        <w:t>星级寝室</w:t>
      </w:r>
      <w:r w:rsidR="004E774C" w:rsidRPr="004C206A">
        <w:rPr>
          <w:rFonts w:ascii="仿宋_GB2312" w:eastAsia="仿宋_GB2312" w:hAnsi="宋体" w:hint="eastAsia"/>
          <w:sz w:val="24"/>
        </w:rPr>
        <w:t>加</w:t>
      </w:r>
      <w:r w:rsidR="009D575F">
        <w:rPr>
          <w:rFonts w:ascii="仿宋_GB2312" w:eastAsia="仿宋_GB2312" w:hAnsi="宋体"/>
          <w:sz w:val="24"/>
        </w:rPr>
        <w:t>5</w:t>
      </w:r>
      <w:r w:rsidR="004E774C" w:rsidRPr="004C206A">
        <w:rPr>
          <w:rFonts w:ascii="仿宋_GB2312" w:eastAsia="仿宋_GB2312" w:hAnsi="宋体" w:hint="eastAsia"/>
          <w:sz w:val="24"/>
        </w:rPr>
        <w:t>分</w:t>
      </w:r>
      <w:bookmarkEnd w:id="4"/>
      <w:r>
        <w:rPr>
          <w:rFonts w:ascii="仿宋_GB2312" w:eastAsia="仿宋_GB2312" w:hAnsi="宋体" w:hint="eastAsia"/>
          <w:sz w:val="24"/>
        </w:rPr>
        <w:t>，此项需提供</w:t>
      </w:r>
      <w:r w:rsidR="009D575F">
        <w:rPr>
          <w:rFonts w:ascii="仿宋_GB2312" w:eastAsia="仿宋_GB2312" w:hAnsi="宋体" w:hint="eastAsia"/>
          <w:sz w:val="24"/>
        </w:rPr>
        <w:t>本学年内</w:t>
      </w:r>
      <w:r>
        <w:rPr>
          <w:rFonts w:ascii="仿宋_GB2312" w:eastAsia="仿宋_GB2312" w:hAnsi="宋体" w:hint="eastAsia"/>
          <w:sz w:val="24"/>
        </w:rPr>
        <w:t>学校、学院官网或生活权益部公示截图。</w:t>
      </w:r>
      <w:bookmarkEnd w:id="3"/>
      <w:r w:rsidRPr="004C206A">
        <w:rPr>
          <w:rFonts w:ascii="仿宋_GB2312" w:eastAsia="仿宋_GB2312" w:hAnsi="宋体" w:hint="eastAsia"/>
          <w:sz w:val="24"/>
        </w:rPr>
        <w:t>（如同时获得过多个荣誉称号，只取分数最高</w:t>
      </w:r>
      <w:r>
        <w:rPr>
          <w:rFonts w:ascii="仿宋_GB2312" w:eastAsia="仿宋_GB2312" w:hAnsi="宋体" w:hint="eastAsia"/>
          <w:sz w:val="24"/>
        </w:rPr>
        <w:t>项</w:t>
      </w:r>
      <w:r w:rsidR="009D575F">
        <w:rPr>
          <w:rFonts w:ascii="仿宋_GB2312" w:eastAsia="仿宋_GB2312" w:hAnsi="宋体" w:hint="eastAsia"/>
          <w:sz w:val="24"/>
        </w:rPr>
        <w:t>加分</w:t>
      </w:r>
      <w:r w:rsidRPr="004C206A">
        <w:rPr>
          <w:rFonts w:ascii="仿宋_GB2312" w:eastAsia="仿宋_GB2312" w:hAnsi="宋体" w:hint="eastAsia"/>
          <w:sz w:val="24"/>
        </w:rPr>
        <w:t>）</w:t>
      </w:r>
    </w:p>
    <w:p w14:paraId="62D5E122" w14:textId="77777777" w:rsidR="00CB162E" w:rsidRDefault="00CB162E" w:rsidP="004E774C">
      <w:pPr>
        <w:spacing w:line="360" w:lineRule="auto"/>
        <w:jc w:val="left"/>
        <w:textAlignment w:val="baseline"/>
        <w:rPr>
          <w:rFonts w:ascii="仿宋_GB2312" w:eastAsia="仿宋_GB2312" w:hAnsi="宋体"/>
          <w:b/>
          <w:bCs/>
          <w:sz w:val="24"/>
        </w:rPr>
      </w:pPr>
    </w:p>
    <w:p w14:paraId="1B736209" w14:textId="31D210A9" w:rsidR="004E774C" w:rsidRPr="008C385A" w:rsidRDefault="004E774C" w:rsidP="004E774C">
      <w:pPr>
        <w:spacing w:line="360" w:lineRule="auto"/>
        <w:jc w:val="left"/>
        <w:textAlignment w:val="baseline"/>
        <w:rPr>
          <w:rFonts w:ascii="仿宋_GB2312" w:eastAsia="仿宋_GB2312" w:hAnsi="宋体"/>
          <w:b/>
          <w:bCs/>
          <w:sz w:val="24"/>
        </w:rPr>
      </w:pPr>
      <w:r w:rsidRPr="008C385A">
        <w:rPr>
          <w:rFonts w:ascii="仿宋_GB2312" w:eastAsia="仿宋_GB2312" w:hAnsi="宋体" w:hint="eastAsia"/>
          <w:b/>
          <w:bCs/>
          <w:sz w:val="24"/>
        </w:rPr>
        <w:t>（二）决赛</w:t>
      </w:r>
    </w:p>
    <w:p w14:paraId="2E02A632" w14:textId="5E16E6C1" w:rsidR="00CB162E" w:rsidRDefault="009C58C2" w:rsidP="004E774C">
      <w:pPr>
        <w:spacing w:line="360" w:lineRule="auto"/>
        <w:ind w:firstLineChars="200" w:firstLine="480"/>
        <w:jc w:val="left"/>
        <w:textAlignment w:val="baseline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决</w:t>
      </w:r>
      <w:r w:rsidR="00CB162E" w:rsidRPr="00CB162E">
        <w:rPr>
          <w:rFonts w:ascii="仿宋_GB2312" w:eastAsia="仿宋_GB2312" w:hAnsi="宋体" w:hint="eastAsia"/>
          <w:sz w:val="24"/>
        </w:rPr>
        <w:t>赛总分设置为：寝室文化展示（</w:t>
      </w:r>
      <w:r w:rsidR="00CB162E">
        <w:rPr>
          <w:rFonts w:ascii="仿宋_GB2312" w:eastAsia="仿宋_GB2312" w:hAnsi="宋体"/>
          <w:sz w:val="24"/>
        </w:rPr>
        <w:t>5</w:t>
      </w:r>
      <w:r w:rsidR="00CB162E" w:rsidRPr="00CB162E">
        <w:rPr>
          <w:rFonts w:ascii="仿宋_GB2312" w:eastAsia="仿宋_GB2312" w:hAnsi="宋体" w:hint="eastAsia"/>
          <w:sz w:val="24"/>
        </w:rPr>
        <w:t>0分）+寝室风采展示（</w:t>
      </w:r>
      <w:r w:rsidR="00CB162E">
        <w:rPr>
          <w:rFonts w:ascii="仿宋_GB2312" w:eastAsia="仿宋_GB2312" w:hAnsi="宋体"/>
          <w:sz w:val="24"/>
        </w:rPr>
        <w:t>5</w:t>
      </w:r>
      <w:r w:rsidR="00CB162E" w:rsidRPr="00CB162E">
        <w:rPr>
          <w:rFonts w:ascii="仿宋_GB2312" w:eastAsia="仿宋_GB2312" w:hAnsi="宋体" w:hint="eastAsia"/>
          <w:sz w:val="24"/>
        </w:rPr>
        <w:t>0分）</w:t>
      </w:r>
    </w:p>
    <w:p w14:paraId="3484C4CB" w14:textId="0A244F4B" w:rsidR="004E774C" w:rsidRPr="008C385A" w:rsidRDefault="004E774C" w:rsidP="004E774C">
      <w:pPr>
        <w:spacing w:line="360" w:lineRule="auto"/>
        <w:ind w:firstLineChars="200" w:firstLine="480"/>
        <w:jc w:val="left"/>
        <w:textAlignment w:val="baseline"/>
        <w:rPr>
          <w:rFonts w:ascii="仿宋_GB2312" w:eastAsia="仿宋_GB2312" w:hAnsi="宋体"/>
          <w:sz w:val="24"/>
        </w:rPr>
      </w:pPr>
      <w:bookmarkStart w:id="6" w:name="_Hlk71712256"/>
      <w:r w:rsidRPr="008C385A">
        <w:rPr>
          <w:rFonts w:ascii="仿宋_GB2312" w:eastAsia="仿宋_GB2312" w:hAnsi="宋体" w:hint="eastAsia"/>
          <w:sz w:val="24"/>
        </w:rPr>
        <w:t>评委现场评审占总成绩70%，现场观众问卷星投票排名占总成绩30%。（</w:t>
      </w:r>
      <w:r w:rsidRPr="008C385A">
        <w:rPr>
          <w:rFonts w:ascii="仿宋_GB2312" w:eastAsia="仿宋_GB2312" w:hAnsi="宋体" w:hint="eastAsia"/>
          <w:b/>
          <w:bCs/>
          <w:sz w:val="24"/>
        </w:rPr>
        <w:t>备注：根据投票名次，投票结果分值赋予按照100,95,90这样相差5分的等差数列赋予</w:t>
      </w:r>
      <w:r w:rsidRPr="008C385A">
        <w:rPr>
          <w:rFonts w:ascii="仿宋_GB2312" w:eastAsia="仿宋_GB2312" w:hAnsi="宋体" w:hint="eastAsia"/>
          <w:sz w:val="24"/>
        </w:rPr>
        <w:t>），由工作人员统计综合分数后进行排名。</w:t>
      </w:r>
    </w:p>
    <w:bookmarkEnd w:id="6"/>
    <w:p w14:paraId="647E6B32" w14:textId="31A574FB" w:rsidR="004E774C" w:rsidRPr="008C385A" w:rsidRDefault="004E774C" w:rsidP="004E774C">
      <w:pPr>
        <w:tabs>
          <w:tab w:val="left" w:pos="1082"/>
        </w:tabs>
        <w:spacing w:line="360" w:lineRule="auto"/>
        <w:ind w:firstLineChars="200" w:firstLine="480"/>
        <w:jc w:val="left"/>
        <w:textAlignment w:val="baseline"/>
        <w:rPr>
          <w:rFonts w:ascii="仿宋_GB2312" w:eastAsia="仿宋_GB2312" w:hAnsi="宋体"/>
          <w:sz w:val="24"/>
        </w:rPr>
      </w:pPr>
      <w:r w:rsidRPr="008C385A">
        <w:rPr>
          <w:rFonts w:ascii="仿宋_GB2312" w:eastAsia="仿宋_GB2312" w:hAnsi="宋体" w:hint="eastAsia"/>
          <w:sz w:val="24"/>
        </w:rPr>
        <w:t>1.</w:t>
      </w:r>
      <w:bookmarkStart w:id="7" w:name="_Hlk71711833"/>
      <w:r w:rsidRPr="008C385A">
        <w:rPr>
          <w:rFonts w:ascii="仿宋_GB2312" w:eastAsia="仿宋_GB2312" w:hAnsi="宋体" w:hint="eastAsia"/>
          <w:sz w:val="24"/>
        </w:rPr>
        <w:t>寝室文化</w:t>
      </w:r>
      <w:r w:rsidR="002249A8">
        <w:rPr>
          <w:rFonts w:ascii="仿宋_GB2312" w:eastAsia="仿宋_GB2312" w:hAnsi="宋体" w:hint="eastAsia"/>
          <w:sz w:val="24"/>
        </w:rPr>
        <w:t>展示</w:t>
      </w:r>
      <w:bookmarkEnd w:id="7"/>
      <w:r w:rsidR="002249A8">
        <w:rPr>
          <w:rFonts w:ascii="仿宋_GB2312" w:eastAsia="仿宋_GB2312" w:hAnsi="宋体" w:hint="eastAsia"/>
          <w:sz w:val="24"/>
        </w:rPr>
        <w:t>：</w:t>
      </w:r>
      <w:r w:rsidRPr="008C385A">
        <w:rPr>
          <w:rFonts w:ascii="仿宋_GB2312" w:eastAsia="仿宋_GB2312" w:hAnsi="宋体" w:hint="eastAsia"/>
          <w:sz w:val="24"/>
        </w:rPr>
        <w:t>PPT要求内容丰富，展现宿舍风采，宿舍代表现场解</w:t>
      </w:r>
      <w:r w:rsidRPr="008C385A">
        <w:rPr>
          <w:rFonts w:ascii="仿宋_GB2312" w:eastAsia="仿宋_GB2312" w:hAnsi="宋体" w:hint="eastAsia"/>
          <w:sz w:val="24"/>
        </w:rPr>
        <w:lastRenderedPageBreak/>
        <w:t>说</w:t>
      </w:r>
      <w:r w:rsidR="009C58C2">
        <w:rPr>
          <w:rFonts w:ascii="仿宋_GB2312" w:eastAsia="仿宋_GB2312" w:hAnsi="宋体" w:hint="eastAsia"/>
          <w:sz w:val="24"/>
        </w:rPr>
        <w:t>，</w:t>
      </w:r>
      <w:r w:rsidRPr="008C385A">
        <w:rPr>
          <w:rFonts w:ascii="仿宋_GB2312" w:eastAsia="仿宋_GB2312" w:hAnsi="宋体" w:hint="eastAsia"/>
          <w:sz w:val="24"/>
        </w:rPr>
        <w:t>要求解说生动形象，丰富有趣，条理清晰。</w:t>
      </w:r>
      <w:bookmarkStart w:id="8" w:name="_Hlk71711672"/>
      <w:r w:rsidRPr="008C385A">
        <w:rPr>
          <w:rFonts w:ascii="仿宋_GB2312" w:eastAsia="仿宋_GB2312" w:hAnsi="宋体" w:hint="eastAsia"/>
          <w:sz w:val="24"/>
        </w:rPr>
        <w:t>评委依据评分标准对</w:t>
      </w:r>
      <w:r w:rsidRPr="00E42D6A">
        <w:rPr>
          <w:rFonts w:ascii="仿宋_GB2312" w:eastAsia="仿宋_GB2312" w:hAnsi="宋体" w:hint="eastAsia"/>
          <w:b/>
          <w:bCs/>
          <w:sz w:val="24"/>
        </w:rPr>
        <w:t>解说的精彩性</w:t>
      </w:r>
      <w:r w:rsidR="002249A8">
        <w:rPr>
          <w:rFonts w:ascii="仿宋_GB2312" w:eastAsia="仿宋_GB2312" w:hAnsi="宋体" w:hint="eastAsia"/>
          <w:b/>
          <w:bCs/>
          <w:sz w:val="24"/>
        </w:rPr>
        <w:t>（2</w:t>
      </w:r>
      <w:r w:rsidR="002249A8">
        <w:rPr>
          <w:rFonts w:ascii="仿宋_GB2312" w:eastAsia="仿宋_GB2312" w:hAnsi="宋体"/>
          <w:b/>
          <w:bCs/>
          <w:sz w:val="24"/>
        </w:rPr>
        <w:t>0</w:t>
      </w:r>
      <w:r w:rsidR="002249A8">
        <w:rPr>
          <w:rFonts w:ascii="仿宋_GB2312" w:eastAsia="仿宋_GB2312" w:hAnsi="宋体" w:hint="eastAsia"/>
          <w:b/>
          <w:bCs/>
          <w:sz w:val="24"/>
        </w:rPr>
        <w:t>分）</w:t>
      </w:r>
      <w:r w:rsidRPr="00E42D6A">
        <w:rPr>
          <w:rFonts w:ascii="仿宋_GB2312" w:eastAsia="仿宋_GB2312" w:hAnsi="宋体" w:hint="eastAsia"/>
          <w:b/>
          <w:bCs/>
          <w:sz w:val="24"/>
        </w:rPr>
        <w:t>、内容的丰富性</w:t>
      </w:r>
      <w:r w:rsidR="002249A8">
        <w:rPr>
          <w:rFonts w:ascii="仿宋_GB2312" w:eastAsia="仿宋_GB2312" w:hAnsi="宋体" w:hint="eastAsia"/>
          <w:b/>
          <w:bCs/>
          <w:sz w:val="24"/>
        </w:rPr>
        <w:t>（3</w:t>
      </w:r>
      <w:r w:rsidR="002249A8">
        <w:rPr>
          <w:rFonts w:ascii="仿宋_GB2312" w:eastAsia="仿宋_GB2312" w:hAnsi="宋体"/>
          <w:b/>
          <w:bCs/>
          <w:sz w:val="24"/>
        </w:rPr>
        <w:t>0</w:t>
      </w:r>
      <w:r w:rsidR="002249A8">
        <w:rPr>
          <w:rFonts w:ascii="仿宋_GB2312" w:eastAsia="仿宋_GB2312" w:hAnsi="宋体" w:hint="eastAsia"/>
          <w:b/>
          <w:bCs/>
          <w:sz w:val="24"/>
        </w:rPr>
        <w:t>分）</w:t>
      </w:r>
      <w:r w:rsidRPr="008C385A">
        <w:rPr>
          <w:rFonts w:ascii="仿宋_GB2312" w:eastAsia="仿宋_GB2312" w:hAnsi="宋体" w:hint="eastAsia"/>
          <w:sz w:val="24"/>
        </w:rPr>
        <w:t>进行打分;</w:t>
      </w:r>
      <w:bookmarkEnd w:id="8"/>
      <w:r w:rsidRPr="008C385A">
        <w:rPr>
          <w:rFonts w:ascii="仿宋_GB2312" w:eastAsia="仿宋_GB2312" w:hAnsi="宋体" w:hint="eastAsia"/>
          <w:sz w:val="24"/>
        </w:rPr>
        <w:t xml:space="preserve"> </w:t>
      </w:r>
    </w:p>
    <w:p w14:paraId="22D30505" w14:textId="14BC7E99" w:rsidR="004E774C" w:rsidRDefault="004E774C" w:rsidP="004E774C">
      <w:pPr>
        <w:tabs>
          <w:tab w:val="left" w:pos="1082"/>
        </w:tabs>
        <w:spacing w:line="360" w:lineRule="auto"/>
        <w:ind w:firstLineChars="200" w:firstLine="480"/>
        <w:jc w:val="left"/>
        <w:textAlignment w:val="baseline"/>
      </w:pPr>
      <w:r w:rsidRPr="008C385A">
        <w:rPr>
          <w:rFonts w:ascii="仿宋_GB2312" w:eastAsia="仿宋_GB2312" w:hAnsi="宋体" w:hint="eastAsia"/>
          <w:sz w:val="24"/>
        </w:rPr>
        <w:t>2.</w:t>
      </w:r>
      <w:bookmarkStart w:id="9" w:name="_Hlk71711838"/>
      <w:r w:rsidR="002249A8">
        <w:rPr>
          <w:rFonts w:ascii="仿宋_GB2312" w:eastAsia="仿宋_GB2312" w:hAnsi="宋体" w:hint="eastAsia"/>
          <w:sz w:val="24"/>
        </w:rPr>
        <w:t>寝室风采展示</w:t>
      </w:r>
      <w:bookmarkEnd w:id="9"/>
      <w:r w:rsidR="002249A8">
        <w:rPr>
          <w:rFonts w:ascii="仿宋_GB2312" w:eastAsia="仿宋_GB2312" w:hAnsi="宋体" w:hint="eastAsia"/>
          <w:sz w:val="24"/>
        </w:rPr>
        <w:t>：</w:t>
      </w:r>
      <w:r w:rsidRPr="008C385A">
        <w:rPr>
          <w:rFonts w:ascii="仿宋_GB2312" w:eastAsia="仿宋_GB2312" w:hAnsi="宋体" w:hint="eastAsia"/>
          <w:sz w:val="24"/>
        </w:rPr>
        <w:t>风采展示形式不限，内容应符合大学生向上风貌，</w:t>
      </w:r>
      <w:r w:rsidRPr="002249A8">
        <w:rPr>
          <w:rFonts w:ascii="仿宋_GB2312" w:eastAsia="仿宋_GB2312" w:hAnsi="宋体" w:hint="eastAsia"/>
          <w:sz w:val="24"/>
        </w:rPr>
        <w:t>情感真挚，内容丰富有创意</w:t>
      </w:r>
      <w:r w:rsidRPr="008C385A">
        <w:rPr>
          <w:rFonts w:ascii="仿宋_GB2312" w:eastAsia="仿宋_GB2312" w:hAnsi="宋体" w:hint="eastAsia"/>
          <w:sz w:val="24"/>
        </w:rPr>
        <w:t>，</w:t>
      </w:r>
      <w:r w:rsidR="002249A8" w:rsidRPr="002249A8">
        <w:rPr>
          <w:rFonts w:ascii="仿宋_GB2312" w:eastAsia="仿宋_GB2312" w:hAnsi="宋体" w:hint="eastAsia"/>
          <w:sz w:val="24"/>
        </w:rPr>
        <w:t>评委依据评分标准对</w:t>
      </w:r>
      <w:r w:rsidR="002249A8" w:rsidRPr="009C58C2">
        <w:rPr>
          <w:rFonts w:ascii="仿宋_GB2312" w:eastAsia="仿宋_GB2312" w:hAnsi="宋体" w:hint="eastAsia"/>
          <w:b/>
          <w:bCs/>
          <w:sz w:val="24"/>
        </w:rPr>
        <w:t>情感真挚性（20分）、内容丰富性（15分）、形式创新性（15分）</w:t>
      </w:r>
      <w:r w:rsidR="002249A8" w:rsidRPr="002249A8">
        <w:rPr>
          <w:rFonts w:ascii="仿宋_GB2312" w:eastAsia="仿宋_GB2312" w:hAnsi="宋体" w:hint="eastAsia"/>
          <w:sz w:val="24"/>
        </w:rPr>
        <w:t>进行打分;</w:t>
      </w:r>
      <w:bookmarkEnd w:id="0"/>
      <w:r w:rsidR="002249A8" w:rsidRPr="002249A8">
        <w:rPr>
          <w:rFonts w:hint="eastAsia"/>
        </w:rPr>
        <w:t xml:space="preserve"> </w:t>
      </w:r>
    </w:p>
    <w:p w14:paraId="1E517E23" w14:textId="3760D44A" w:rsidR="002249A8" w:rsidRDefault="002249A8" w:rsidP="002249A8">
      <w:pPr>
        <w:tabs>
          <w:tab w:val="left" w:pos="1082"/>
        </w:tabs>
        <w:spacing w:line="360" w:lineRule="auto"/>
        <w:jc w:val="left"/>
        <w:textAlignment w:val="baseline"/>
      </w:pPr>
    </w:p>
    <w:p w14:paraId="3FC45BCC" w14:textId="6EB9D401" w:rsidR="00B22451" w:rsidRPr="002249A8" w:rsidRDefault="002249A8" w:rsidP="002249A8">
      <w:pPr>
        <w:spacing w:line="360" w:lineRule="auto"/>
        <w:jc w:val="left"/>
        <w:textAlignment w:val="baseline"/>
        <w:rPr>
          <w:rFonts w:ascii="仿宋_GB2312" w:eastAsia="仿宋_GB2312" w:hAnsi="宋体" w:hint="eastAsia"/>
          <w:b/>
          <w:bCs/>
          <w:sz w:val="24"/>
        </w:rPr>
      </w:pPr>
      <w:r w:rsidRPr="002249A8">
        <w:rPr>
          <w:rFonts w:ascii="仿宋_GB2312" w:eastAsia="仿宋_GB2312" w:hAnsi="宋体" w:hint="eastAsia"/>
          <w:b/>
          <w:bCs/>
          <w:sz w:val="24"/>
        </w:rPr>
        <w:t>其他注意事项：</w:t>
      </w:r>
    </w:p>
    <w:p w14:paraId="5CDAD798" w14:textId="58AE133A" w:rsidR="00934C37" w:rsidRDefault="00934C37" w:rsidP="002249A8">
      <w:pPr>
        <w:tabs>
          <w:tab w:val="left" w:pos="1082"/>
        </w:tabs>
        <w:spacing w:line="360" w:lineRule="auto"/>
        <w:ind w:firstLineChars="200" w:firstLine="480"/>
        <w:jc w:val="left"/>
        <w:textAlignment w:val="baseline"/>
        <w:rPr>
          <w:rFonts w:ascii="仿宋_GB2312" w:eastAsia="仿宋_GB2312" w:hAnsi="宋体"/>
          <w:sz w:val="24"/>
        </w:rPr>
      </w:pPr>
      <w:r w:rsidRPr="00934C37">
        <w:rPr>
          <w:rFonts w:ascii="仿宋_GB2312" w:eastAsia="仿宋_GB2312" w:hAnsi="宋体"/>
          <w:sz w:val="24"/>
        </w:rPr>
        <w:t>*</w:t>
      </w:r>
      <w:r>
        <w:rPr>
          <w:rFonts w:ascii="仿宋_GB2312" w:eastAsia="仿宋_GB2312" w:hAnsi="宋体" w:hint="eastAsia"/>
          <w:sz w:val="24"/>
        </w:rPr>
        <w:t>初赛中“文明寝室”等荣誉称号加分只加一次，不会重复加分</w:t>
      </w:r>
      <w:r w:rsidR="00D91C4E">
        <w:rPr>
          <w:rFonts w:ascii="仿宋_GB2312" w:eastAsia="仿宋_GB2312" w:hAnsi="宋体" w:hint="eastAsia"/>
          <w:sz w:val="24"/>
        </w:rPr>
        <w:t>，</w:t>
      </w:r>
      <w:r w:rsidR="00D91C4E" w:rsidRPr="00D91C4E">
        <w:rPr>
          <w:rFonts w:ascii="仿宋_GB2312" w:eastAsia="仿宋_GB2312" w:hAnsi="宋体" w:hint="eastAsia"/>
          <w:sz w:val="24"/>
        </w:rPr>
        <w:t>如</w:t>
      </w:r>
      <w:r w:rsidR="00D91C4E">
        <w:rPr>
          <w:rFonts w:ascii="仿宋_GB2312" w:eastAsia="仿宋_GB2312" w:hAnsi="宋体" w:hint="eastAsia"/>
          <w:sz w:val="24"/>
        </w:rPr>
        <w:t>寝室</w:t>
      </w:r>
      <w:r w:rsidR="00D91C4E" w:rsidRPr="00D91C4E">
        <w:rPr>
          <w:rFonts w:ascii="仿宋_GB2312" w:eastAsia="仿宋_GB2312" w:hAnsi="宋体" w:hint="eastAsia"/>
          <w:sz w:val="24"/>
        </w:rPr>
        <w:t>同时获得过多个荣誉称号，只取分数最高项加分</w:t>
      </w:r>
      <w:r w:rsidR="00D91C4E">
        <w:rPr>
          <w:rFonts w:ascii="仿宋_GB2312" w:eastAsia="仿宋_GB2312" w:hAnsi="宋体" w:hint="eastAsia"/>
          <w:sz w:val="24"/>
        </w:rPr>
        <w:t>；</w:t>
      </w:r>
    </w:p>
    <w:p w14:paraId="5B84BFBC" w14:textId="216939CB" w:rsidR="002249A8" w:rsidRDefault="004C206A" w:rsidP="002249A8">
      <w:pPr>
        <w:tabs>
          <w:tab w:val="left" w:pos="1082"/>
        </w:tabs>
        <w:spacing w:line="360" w:lineRule="auto"/>
        <w:ind w:firstLineChars="200" w:firstLine="480"/>
        <w:jc w:val="left"/>
        <w:textAlignment w:val="baseline"/>
        <w:rPr>
          <w:rFonts w:ascii="仿宋_GB2312" w:eastAsia="仿宋_GB2312" w:hAnsi="宋体"/>
          <w:sz w:val="24"/>
        </w:rPr>
      </w:pPr>
      <w:r w:rsidRPr="004C206A">
        <w:rPr>
          <w:rFonts w:ascii="仿宋_GB2312" w:eastAsia="仿宋_GB2312" w:hAnsi="宋体" w:hint="eastAsia"/>
          <w:sz w:val="24"/>
        </w:rPr>
        <w:t>*参赛寝室数量较少，取排名在前60%的寝室进入决赛（若存在小数点，四舍五入）；参赛寝室数量较多，取前十名进入决赛</w:t>
      </w:r>
      <w:r w:rsidR="002249A8">
        <w:rPr>
          <w:rFonts w:ascii="仿宋_GB2312" w:eastAsia="仿宋_GB2312" w:hAnsi="宋体" w:hint="eastAsia"/>
          <w:sz w:val="24"/>
        </w:rPr>
        <w:t>；</w:t>
      </w:r>
    </w:p>
    <w:p w14:paraId="5E6046F6" w14:textId="66399E70" w:rsidR="004C206A" w:rsidRDefault="002249A8" w:rsidP="002249A8">
      <w:pPr>
        <w:tabs>
          <w:tab w:val="left" w:pos="1082"/>
        </w:tabs>
        <w:spacing w:line="360" w:lineRule="auto"/>
        <w:ind w:firstLineChars="200" w:firstLine="480"/>
        <w:jc w:val="left"/>
        <w:textAlignment w:val="baseline"/>
        <w:rPr>
          <w:rFonts w:ascii="仿宋_GB2312" w:eastAsia="仿宋_GB2312" w:hAnsi="宋体"/>
          <w:sz w:val="24"/>
        </w:rPr>
      </w:pPr>
      <w:r w:rsidRPr="004C206A">
        <w:rPr>
          <w:rFonts w:ascii="仿宋_GB2312" w:eastAsia="仿宋_GB2312" w:hAnsi="宋体" w:hint="eastAsia"/>
          <w:sz w:val="24"/>
        </w:rPr>
        <w:t>*</w:t>
      </w:r>
      <w:r>
        <w:rPr>
          <w:rFonts w:ascii="仿宋_GB2312" w:eastAsia="仿宋_GB2312" w:hAnsi="宋体" w:hint="eastAsia"/>
          <w:sz w:val="24"/>
        </w:rPr>
        <w:t>决赛</w:t>
      </w:r>
      <w:r w:rsidRPr="002249A8">
        <w:rPr>
          <w:rFonts w:ascii="仿宋_GB2312" w:eastAsia="仿宋_GB2312" w:hAnsi="宋体" w:hint="eastAsia"/>
          <w:sz w:val="24"/>
        </w:rPr>
        <w:t>寝室文化</w:t>
      </w:r>
      <w:r>
        <w:rPr>
          <w:rFonts w:ascii="仿宋_GB2312" w:eastAsia="仿宋_GB2312" w:hAnsi="宋体" w:hint="eastAsia"/>
          <w:sz w:val="24"/>
        </w:rPr>
        <w:t>展示与</w:t>
      </w:r>
      <w:r w:rsidRPr="002249A8">
        <w:rPr>
          <w:rFonts w:ascii="仿宋_GB2312" w:eastAsia="仿宋_GB2312" w:hAnsi="宋体" w:hint="eastAsia"/>
          <w:sz w:val="24"/>
        </w:rPr>
        <w:t>寝室风采展示</w:t>
      </w:r>
      <w:r>
        <w:rPr>
          <w:rFonts w:ascii="仿宋_GB2312" w:eastAsia="仿宋_GB2312" w:hAnsi="宋体" w:hint="eastAsia"/>
          <w:sz w:val="24"/>
        </w:rPr>
        <w:t>，</w:t>
      </w:r>
      <w:r w:rsidRPr="002249A8">
        <w:rPr>
          <w:rFonts w:ascii="仿宋_GB2312" w:eastAsia="仿宋_GB2312" w:hAnsi="宋体" w:hint="eastAsia"/>
          <w:sz w:val="24"/>
        </w:rPr>
        <w:t>展示时间</w:t>
      </w:r>
      <w:r>
        <w:rPr>
          <w:rFonts w:ascii="仿宋_GB2312" w:eastAsia="仿宋_GB2312" w:hAnsi="宋体" w:hint="eastAsia"/>
          <w:sz w:val="24"/>
        </w:rPr>
        <w:t>均</w:t>
      </w:r>
      <w:r w:rsidRPr="002249A8">
        <w:rPr>
          <w:rFonts w:ascii="仿宋_GB2312" w:eastAsia="仿宋_GB2312" w:hAnsi="宋体" w:hint="eastAsia"/>
          <w:sz w:val="24"/>
        </w:rPr>
        <w:t>不超过五分钟，严重超时者扣分</w:t>
      </w:r>
      <w:r>
        <w:rPr>
          <w:rFonts w:ascii="仿宋_GB2312" w:eastAsia="仿宋_GB2312" w:hAnsi="宋体" w:hint="eastAsia"/>
          <w:sz w:val="24"/>
        </w:rPr>
        <w:t>；</w:t>
      </w:r>
    </w:p>
    <w:p w14:paraId="3B107F69" w14:textId="6EB7ADB4" w:rsidR="002249A8" w:rsidRDefault="002249A8" w:rsidP="002249A8">
      <w:pPr>
        <w:tabs>
          <w:tab w:val="left" w:pos="1082"/>
        </w:tabs>
        <w:spacing w:line="360" w:lineRule="auto"/>
        <w:ind w:firstLineChars="200" w:firstLine="480"/>
        <w:jc w:val="left"/>
        <w:textAlignment w:val="baseline"/>
        <w:rPr>
          <w:rFonts w:ascii="仿宋_GB2312" w:eastAsia="仿宋_GB2312" w:hAnsi="宋体"/>
          <w:sz w:val="24"/>
        </w:rPr>
      </w:pPr>
      <w:bookmarkStart w:id="10" w:name="_Hlk71713219"/>
      <w:r w:rsidRPr="002249A8">
        <w:rPr>
          <w:rFonts w:ascii="仿宋_GB2312" w:eastAsia="仿宋_GB2312" w:hAnsi="宋体"/>
          <w:sz w:val="24"/>
        </w:rPr>
        <w:t>*</w:t>
      </w:r>
      <w:bookmarkEnd w:id="10"/>
      <w:r>
        <w:rPr>
          <w:rFonts w:ascii="仿宋_GB2312" w:eastAsia="仿宋_GB2312" w:hAnsi="宋体" w:hint="eastAsia"/>
          <w:sz w:val="24"/>
        </w:rPr>
        <w:t>如遇同分现象，初赛主要参考评委“寝室公约”项得分</w:t>
      </w:r>
      <w:r w:rsidRPr="002249A8">
        <w:rPr>
          <w:rFonts w:ascii="仿宋_GB2312" w:eastAsia="仿宋_GB2312" w:hAnsi="宋体" w:hint="eastAsia"/>
          <w:sz w:val="24"/>
        </w:rPr>
        <w:t>高低</w:t>
      </w:r>
      <w:r>
        <w:rPr>
          <w:rFonts w:ascii="仿宋_GB2312" w:eastAsia="仿宋_GB2312" w:hAnsi="宋体" w:hint="eastAsia"/>
          <w:sz w:val="24"/>
        </w:rPr>
        <w:t>，决赛主要参考评委打分总分</w:t>
      </w:r>
      <w:bookmarkStart w:id="11" w:name="_Hlk71711987"/>
      <w:r>
        <w:rPr>
          <w:rFonts w:ascii="仿宋_GB2312" w:eastAsia="仿宋_GB2312" w:hAnsi="宋体" w:hint="eastAsia"/>
          <w:sz w:val="24"/>
        </w:rPr>
        <w:t>高低</w:t>
      </w:r>
      <w:bookmarkEnd w:id="11"/>
      <w:r>
        <w:rPr>
          <w:rFonts w:ascii="仿宋_GB2312" w:eastAsia="仿宋_GB2312" w:hAnsi="宋体" w:hint="eastAsia"/>
          <w:sz w:val="24"/>
        </w:rPr>
        <w:t>。</w:t>
      </w:r>
    </w:p>
    <w:sectPr w:rsidR="00224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93926" w14:textId="77777777" w:rsidR="007262F2" w:rsidRDefault="007262F2" w:rsidP="004E774C">
      <w:r>
        <w:separator/>
      </w:r>
    </w:p>
  </w:endnote>
  <w:endnote w:type="continuationSeparator" w:id="0">
    <w:p w14:paraId="3CC7E9BB" w14:textId="77777777" w:rsidR="007262F2" w:rsidRDefault="007262F2" w:rsidP="004E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AA866" w14:textId="77777777" w:rsidR="007262F2" w:rsidRDefault="007262F2" w:rsidP="004E774C">
      <w:r>
        <w:separator/>
      </w:r>
    </w:p>
  </w:footnote>
  <w:footnote w:type="continuationSeparator" w:id="0">
    <w:p w14:paraId="5FFB62AE" w14:textId="77777777" w:rsidR="007262F2" w:rsidRDefault="007262F2" w:rsidP="004E7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298"/>
    <w:rsid w:val="002249A8"/>
    <w:rsid w:val="002B6577"/>
    <w:rsid w:val="004C206A"/>
    <w:rsid w:val="004E774C"/>
    <w:rsid w:val="006939BA"/>
    <w:rsid w:val="006D3386"/>
    <w:rsid w:val="006E4B97"/>
    <w:rsid w:val="007262F2"/>
    <w:rsid w:val="008902D1"/>
    <w:rsid w:val="008C385A"/>
    <w:rsid w:val="00921391"/>
    <w:rsid w:val="00934C37"/>
    <w:rsid w:val="00984317"/>
    <w:rsid w:val="009C58C2"/>
    <w:rsid w:val="009D575F"/>
    <w:rsid w:val="00AD4AF9"/>
    <w:rsid w:val="00B0065C"/>
    <w:rsid w:val="00B22451"/>
    <w:rsid w:val="00B363B5"/>
    <w:rsid w:val="00CB162E"/>
    <w:rsid w:val="00D36298"/>
    <w:rsid w:val="00D91C4E"/>
    <w:rsid w:val="00DF601E"/>
    <w:rsid w:val="00E4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CF34B"/>
  <w15:chartTrackingRefBased/>
  <w15:docId w15:val="{AB6C591C-DF00-40C5-824A-82010690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74C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7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77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4E77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774C"/>
    <w:rPr>
      <w:sz w:val="18"/>
      <w:szCs w:val="18"/>
    </w:rPr>
  </w:style>
  <w:style w:type="paragraph" w:styleId="a7">
    <w:name w:val="List Paragraph"/>
    <w:basedOn w:val="a"/>
    <w:uiPriority w:val="34"/>
    <w:qFormat/>
    <w:rsid w:val="004E774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 昀</dc:creator>
  <cp:keywords/>
  <dc:description/>
  <cp:lastModifiedBy>顾 昀</cp:lastModifiedBy>
  <cp:revision>21</cp:revision>
  <dcterms:created xsi:type="dcterms:W3CDTF">2021-05-11T06:23:00Z</dcterms:created>
  <dcterms:modified xsi:type="dcterms:W3CDTF">2021-05-12T04:01:00Z</dcterms:modified>
</cp:coreProperties>
</file>