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2020届大中专毕业生一次性求职创业补贴申报办理事项问题解答</w:t>
      </w:r>
    </w:p>
    <w:p>
      <w:pPr>
        <w:jc w:val="center"/>
        <w:rPr>
          <w:rFonts w:hint="eastAsia" w:ascii="楷体" w:hAnsi="楷体" w:eastAsia="楷体" w:cs="楷体"/>
          <w:sz w:val="44"/>
          <w:szCs w:val="44"/>
          <w:lang w:val="en-US" w:eastAsia="zh-CN"/>
        </w:rPr>
      </w:pPr>
      <w:r>
        <w:rPr>
          <w:rFonts w:hint="eastAsia" w:ascii="楷体" w:hAnsi="楷体" w:eastAsia="楷体" w:cs="楷体"/>
          <w:sz w:val="32"/>
          <w:szCs w:val="32"/>
          <w:lang w:val="en-US" w:eastAsia="zh-CN"/>
        </w:rPr>
        <w:t>（一）</w:t>
      </w:r>
    </w:p>
    <w:p>
      <w:pPr>
        <w:jc w:val="center"/>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为做好武汉市</w:t>
      </w:r>
      <w:bookmarkStart w:id="0" w:name="_GoBack"/>
      <w:bookmarkEnd w:id="0"/>
      <w:r>
        <w:rPr>
          <w:rFonts w:hint="eastAsia" w:ascii="仿宋" w:hAnsi="仿宋" w:eastAsia="仿宋" w:cs="仿宋"/>
          <w:sz w:val="32"/>
          <w:szCs w:val="32"/>
          <w:lang w:val="en-US" w:eastAsia="zh-CN"/>
        </w:rPr>
        <w:t>2020届大中专毕业生一次性求职创业补贴的申报工作，根据</w:t>
      </w:r>
      <w:r>
        <w:rPr>
          <w:rFonts w:ascii="Times New Roman" w:hAnsi="Times New Roman" w:eastAsia="仿宋_GB2312" w:cs="Times New Roman"/>
          <w:sz w:val="32"/>
          <w:szCs w:val="32"/>
        </w:rPr>
        <w:t>《省人民政府办公厅印发关于应对新冠肺炎疫情影响全力以赴做好稳就业工作若干措施的通知》（鄂政办发〔2020〕10号）</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《市人民政府办公厅关于应对新冠肺炎疫情影响做好高校毕业生留汉就业创业工作的通知》（武政办〔2020〕20号）</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b w:val="0"/>
          <w:bCs w:val="0"/>
          <w:sz w:val="32"/>
          <w:szCs w:val="32"/>
          <w:lang w:eastAsia="zh-CN"/>
        </w:rPr>
        <w:t>《市人社局</w:t>
      </w:r>
      <w:r>
        <w:rPr>
          <w:rFonts w:hint="eastAsia" w:ascii="仿宋_GB2312" w:hAnsi="仿宋_GB2312" w:eastAsia="仿宋_GB2312" w:cs="仿宋_GB2312"/>
          <w:b w:val="0"/>
          <w:bCs w:val="0"/>
          <w:sz w:val="32"/>
          <w:szCs w:val="32"/>
        </w:rPr>
        <w:t>关于做好2020届大中专毕业生一次性求职创业补贴发放工作的</w:t>
      </w:r>
      <w:r>
        <w:rPr>
          <w:rFonts w:hint="eastAsia" w:ascii="仿宋_GB2312" w:hAnsi="仿宋_GB2312" w:eastAsia="仿宋_GB2312" w:cs="仿宋_GB2312"/>
          <w:b w:val="0"/>
          <w:bCs w:val="0"/>
          <w:sz w:val="32"/>
          <w:szCs w:val="32"/>
          <w:lang w:eastAsia="zh-CN"/>
        </w:rPr>
        <w:t>函》（武人社函</w:t>
      </w:r>
      <w:r>
        <w:rPr>
          <w:rFonts w:hint="eastAsia" w:ascii="仿宋_GB2312" w:hAnsi="仿宋_GB2312" w:eastAsia="仿宋_GB2312" w:cs="仿宋_GB2312"/>
          <w:b w:val="0"/>
          <w:bCs w:val="0"/>
          <w:sz w:val="32"/>
          <w:szCs w:val="32"/>
        </w:rPr>
        <w:t>〔2020〕</w:t>
      </w:r>
      <w:r>
        <w:rPr>
          <w:rFonts w:hint="eastAsia" w:ascii="仿宋_GB2312" w:hAnsi="仿宋_GB2312" w:eastAsia="仿宋_GB2312" w:cs="仿宋_GB2312"/>
          <w:b w:val="0"/>
          <w:bCs w:val="0"/>
          <w:sz w:val="32"/>
          <w:szCs w:val="32"/>
          <w:lang w:eastAsia="zh-CN"/>
        </w:rPr>
        <w:t>），</w:t>
      </w:r>
      <w:r>
        <w:rPr>
          <w:rFonts w:hint="eastAsia" w:ascii="Times New Roman" w:hAnsi="Times New Roman" w:eastAsia="仿宋_GB2312" w:cs="Times New Roman"/>
          <w:sz w:val="32"/>
          <w:szCs w:val="32"/>
          <w:lang w:eastAsia="zh-CN"/>
        </w:rPr>
        <w:t>有关文件规定，</w:t>
      </w:r>
      <w:r>
        <w:rPr>
          <w:rFonts w:hint="eastAsia" w:ascii="仿宋" w:hAnsi="仿宋" w:eastAsia="仿宋" w:cs="仿宋"/>
          <w:sz w:val="32"/>
          <w:szCs w:val="32"/>
          <w:lang w:val="en-US" w:eastAsia="zh-CN"/>
        </w:rPr>
        <w:t>先将有关问题解答如下：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1.申报对象是哪些？</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武汉地区各高校、</w:t>
      </w:r>
      <w:r>
        <w:rPr>
          <w:rFonts w:hint="eastAsia" w:ascii="Times New Roman" w:hAnsi="Times New Roman" w:eastAsia="仿宋_GB2312" w:cs="Times New Roman"/>
          <w:sz w:val="32"/>
          <w:szCs w:val="32"/>
          <w:lang w:eastAsia="zh-CN"/>
        </w:rPr>
        <w:t>中等</w:t>
      </w:r>
      <w:r>
        <w:rPr>
          <w:rFonts w:ascii="Times New Roman" w:hAnsi="Times New Roman" w:eastAsia="仿宋_GB2312" w:cs="Times New Roman"/>
          <w:sz w:val="32"/>
          <w:szCs w:val="32"/>
        </w:rPr>
        <w:t>职业院校、技工院校的2020届毕业生。</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2.2019年已申报过2020届高校毕业生（含中职、技工院校）如何处理？</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之前已申报了的，此次就不再进行重复申报。我们将与每个院校进行一一核对，分类处理，确保都能按规定发放到位。</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3.对应届毕业生升学（参军）等如何处理？</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已完成了学业并即将取得毕业证书升学（参军）的，可以申报。未完成学业的将不能申报。</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4.肄业生能否申报？</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根据有关政策规定，申报对象为2020届大中专毕业生，肄业生将不具备申报资格。</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5.此次申报办理的主要工作流程是什么？</w:t>
      </w:r>
    </w:p>
    <w:p>
      <w:pPr>
        <w:ind w:firstLine="640" w:firstLineChars="200"/>
        <w:rPr>
          <w:rFonts w:hint="default" w:ascii="Times New Roman" w:hAnsi="Times New Roman" w:eastAsia="仿宋" w:cs="Times New Roman"/>
          <w:b/>
          <w:sz w:val="32"/>
          <w:szCs w:val="32"/>
          <w:lang w:eastAsia="zh-CN"/>
        </w:rPr>
      </w:pPr>
      <w:r>
        <w:rPr>
          <w:rFonts w:hint="default" w:ascii="Times New Roman" w:hAnsi="Times New Roman" w:eastAsia="仿宋" w:cs="Times New Roman"/>
          <w:sz w:val="32"/>
          <w:szCs w:val="32"/>
          <w:lang w:eastAsia="zh-CN"/>
        </w:rPr>
        <w:t>根据市人社局《</w:t>
      </w:r>
      <w:r>
        <w:rPr>
          <w:rFonts w:hint="default" w:ascii="Times New Roman" w:hAnsi="Times New Roman" w:eastAsia="仿宋" w:cs="Times New Roman"/>
          <w:sz w:val="32"/>
          <w:szCs w:val="32"/>
        </w:rPr>
        <w:t>关于做好2020届大中专毕业生一次性求职创业补贴发放工作的</w:t>
      </w:r>
      <w:r>
        <w:rPr>
          <w:rFonts w:hint="default" w:ascii="Times New Roman" w:hAnsi="Times New Roman" w:eastAsia="仿宋" w:cs="Times New Roman"/>
          <w:sz w:val="32"/>
          <w:szCs w:val="32"/>
          <w:lang w:eastAsia="zh-CN"/>
        </w:rPr>
        <w:t>函》（武人社函</w:t>
      </w:r>
      <w:r>
        <w:rPr>
          <w:rFonts w:hint="default" w:ascii="Times New Roman" w:hAnsi="Times New Roman" w:eastAsia="仿宋" w:cs="Times New Roman"/>
          <w:sz w:val="32"/>
          <w:szCs w:val="32"/>
          <w:lang w:val="en-US" w:eastAsia="zh-CN"/>
        </w:rPr>
        <w:t>[2020]24号</w:t>
      </w:r>
      <w:r>
        <w:rPr>
          <w:rFonts w:hint="default" w:ascii="Times New Roman" w:hAnsi="Times New Roman" w:eastAsia="仿宋" w:cs="Times New Roman"/>
          <w:sz w:val="32"/>
          <w:szCs w:val="32"/>
          <w:lang w:eastAsia="zh-CN"/>
        </w:rPr>
        <w:t>）文件规定，其工作流程为：</w:t>
      </w:r>
    </w:p>
    <w:p>
      <w:pPr>
        <w:pStyle w:val="5"/>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Times New Roman" w:hAnsi="Times New Roman" w:eastAsia="仿宋_GB2312" w:cs="Times New Roman"/>
          <w:color w:val="auto"/>
          <w:sz w:val="32"/>
          <w:szCs w:val="32"/>
          <w:u w:val="none"/>
        </w:rPr>
      </w:pPr>
      <w:r>
        <w:rPr>
          <w:rFonts w:hint="eastAsia" w:ascii="楷体" w:hAnsi="楷体" w:eastAsia="楷体" w:cs="楷体"/>
          <w:sz w:val="32"/>
          <w:szCs w:val="32"/>
        </w:rPr>
        <w:t>（</w:t>
      </w:r>
      <w:r>
        <w:rPr>
          <w:rFonts w:hint="eastAsia" w:ascii="楷体" w:hAnsi="楷体" w:eastAsia="楷体" w:cs="楷体"/>
          <w:sz w:val="32"/>
          <w:szCs w:val="32"/>
          <w:lang w:val="en-US" w:eastAsia="zh-CN"/>
        </w:rPr>
        <w:t>1</w:t>
      </w:r>
      <w:r>
        <w:rPr>
          <w:rFonts w:hint="eastAsia" w:ascii="楷体" w:hAnsi="楷体" w:eastAsia="楷体" w:cs="楷体"/>
          <w:sz w:val="32"/>
          <w:szCs w:val="32"/>
        </w:rPr>
        <w:t>）申报。</w:t>
      </w:r>
      <w:r>
        <w:rPr>
          <w:rFonts w:ascii="Times New Roman" w:hAnsi="Times New Roman" w:eastAsia="仿宋_GB2312" w:cs="Times New Roman"/>
          <w:sz w:val="32"/>
          <w:szCs w:val="32"/>
        </w:rPr>
        <w:t>各高校、</w:t>
      </w:r>
      <w:r>
        <w:rPr>
          <w:rFonts w:hint="eastAsia" w:ascii="Times New Roman" w:hAnsi="Times New Roman" w:eastAsia="仿宋_GB2312" w:cs="Times New Roman"/>
          <w:sz w:val="32"/>
          <w:szCs w:val="32"/>
          <w:lang w:eastAsia="zh-CN"/>
        </w:rPr>
        <w:t>中等</w:t>
      </w:r>
      <w:r>
        <w:rPr>
          <w:rFonts w:ascii="Times New Roman" w:hAnsi="Times New Roman" w:eastAsia="仿宋_GB2312" w:cs="Times New Roman"/>
          <w:sz w:val="32"/>
          <w:szCs w:val="32"/>
        </w:rPr>
        <w:t>职业院校、技工院校</w:t>
      </w:r>
      <w:r>
        <w:rPr>
          <w:rFonts w:hint="eastAsia" w:ascii="Times New Roman" w:hAnsi="Times New Roman" w:eastAsia="仿宋_GB2312" w:cs="Times New Roman"/>
          <w:sz w:val="32"/>
          <w:szCs w:val="32"/>
        </w:rPr>
        <w:t>填写《武汉市2020届大中专毕业生一次性求职创业补贴申报名册》，</w:t>
      </w:r>
      <w:r>
        <w:rPr>
          <w:rFonts w:hint="eastAsia" w:ascii="Times New Roman" w:hAnsi="Times New Roman" w:eastAsia="仿宋_GB2312" w:cs="Times New Roman"/>
          <w:sz w:val="32"/>
          <w:szCs w:val="32"/>
          <w:lang w:eastAsia="zh-CN"/>
        </w:rPr>
        <w:t>在本校</w:t>
      </w:r>
      <w:r>
        <w:rPr>
          <w:rFonts w:hint="eastAsia" w:ascii="Times New Roman" w:hAnsi="Times New Roman" w:eastAsia="仿宋_GB2312" w:cs="Times New Roman"/>
          <w:sz w:val="32"/>
          <w:szCs w:val="32"/>
        </w:rPr>
        <w:t>公示7天无异议后，将申报信息录入“湖北省公共就业服务信息系统”（操作手册可在市人社局门户网站下载，网址：</w:t>
      </w:r>
      <w:r>
        <w:rPr>
          <w:rFonts w:hint="eastAsia" w:ascii="Times New Roman" w:hAnsi="Times New Roman" w:eastAsia="仿宋_GB2312" w:cs="Times New Roman"/>
          <w:color w:val="auto"/>
          <w:sz w:val="32"/>
          <w:szCs w:val="32"/>
          <w:u w:val="none"/>
        </w:rPr>
        <w:t>http://rsj.wuhan.gov.cn/</w:t>
      </w:r>
      <w:r>
        <w:rPr>
          <w:rFonts w:hint="eastAsia" w:ascii="Times New Roman" w:hAnsi="Times New Roman" w:eastAsia="仿宋_GB2312" w:cs="Times New Roman"/>
          <w:color w:val="auto"/>
          <w:sz w:val="32"/>
          <w:szCs w:val="32"/>
          <w:u w:val="none"/>
          <w:lang w:eastAsia="zh-CN"/>
        </w:rPr>
        <w:t>，参见附件：</w:t>
      </w:r>
      <w:r>
        <w:rPr>
          <w:rFonts w:hint="eastAsia" w:ascii="仿宋" w:hAnsi="仿宋" w:eastAsia="仿宋" w:cs="仿宋"/>
          <w:color w:val="auto"/>
          <w:sz w:val="32"/>
          <w:szCs w:val="32"/>
          <w:u w:val="none"/>
          <w:lang w:eastAsia="zh-CN"/>
        </w:rPr>
        <w:t>《</w:t>
      </w:r>
      <w:r>
        <w:rPr>
          <w:rFonts w:hint="eastAsia" w:ascii="仿宋" w:hAnsi="仿宋" w:eastAsia="仿宋" w:cs="仿宋"/>
          <w:sz w:val="32"/>
          <w:szCs w:val="32"/>
          <w:lang w:val="en-US" w:eastAsia="zh-CN"/>
        </w:rPr>
        <w:t>2020届大中专</w:t>
      </w:r>
      <w:r>
        <w:rPr>
          <w:rFonts w:hint="eastAsia" w:ascii="仿宋" w:hAnsi="仿宋" w:eastAsia="仿宋" w:cs="仿宋"/>
          <w:sz w:val="32"/>
          <w:szCs w:val="32"/>
          <w:lang w:eastAsia="zh-CN"/>
        </w:rPr>
        <w:t>毕业生一次性求职创业补贴操作流程</w:t>
      </w:r>
      <w:r>
        <w:rPr>
          <w:rFonts w:hint="eastAsia" w:ascii="仿宋" w:hAnsi="仿宋" w:eastAsia="仿宋" w:cs="仿宋"/>
          <w:color w:val="auto"/>
          <w:sz w:val="32"/>
          <w:szCs w:val="32"/>
          <w:u w:val="none"/>
          <w:lang w:eastAsia="zh-CN"/>
        </w:rPr>
        <w:t>》</w:t>
      </w:r>
      <w:r>
        <w:rPr>
          <w:rFonts w:hint="eastAsia"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，并将</w:t>
      </w:r>
      <w:r>
        <w:rPr>
          <w:rFonts w:hint="eastAsia" w:ascii="Times New Roman" w:hAnsi="Times New Roman" w:eastAsia="仿宋_GB2312" w:cs="Times New Roman"/>
          <w:sz w:val="32"/>
          <w:szCs w:val="32"/>
        </w:rPr>
        <w:t>《武汉市2020届大中专毕业生一次性求职创业补贴申报名册》</w:t>
      </w:r>
      <w:r>
        <w:rPr>
          <w:rFonts w:hint="eastAsia" w:ascii="Times New Roman" w:hAnsi="Times New Roman" w:eastAsia="仿宋_GB2312" w:cs="Times New Roman"/>
          <w:sz w:val="32"/>
          <w:szCs w:val="32"/>
          <w:lang w:eastAsia="zh-CN"/>
        </w:rPr>
        <w:t>（逐页盖章）</w:t>
      </w:r>
      <w:r>
        <w:rPr>
          <w:rFonts w:hint="eastAsia" w:ascii="Times New Roman" w:hAnsi="Times New Roman" w:eastAsia="仿宋_GB2312" w:cs="Times New Roman"/>
          <w:color w:val="auto"/>
          <w:sz w:val="32"/>
          <w:szCs w:val="32"/>
          <w:u w:val="none"/>
        </w:rPr>
        <w:t>可邮寄至武汉市</w:t>
      </w:r>
      <w:r>
        <w:rPr>
          <w:rFonts w:hint="eastAsia" w:ascii="Times New Roman" w:hAnsi="Times New Roman" w:eastAsia="仿宋_GB2312" w:cs="Times New Roman"/>
          <w:color w:val="auto"/>
          <w:sz w:val="32"/>
          <w:szCs w:val="32"/>
          <w:u w:val="none"/>
          <w:lang w:eastAsia="zh-CN"/>
        </w:rPr>
        <w:t>劳动就业管理局（地址：</w:t>
      </w:r>
      <w:r>
        <w:rPr>
          <w:rFonts w:hint="eastAsia" w:ascii="Times New Roman" w:hAnsi="Times New Roman" w:eastAsia="仿宋_GB2312" w:cs="Times New Roman"/>
          <w:color w:val="auto"/>
          <w:sz w:val="32"/>
          <w:szCs w:val="32"/>
          <w:u w:val="none"/>
        </w:rPr>
        <w:t>江汉区新华路25号伟业大厦303室</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rPr>
        <w:t>，也可扫描后将电子文件发送至电子邮箱656967572@qq.com。</w:t>
      </w:r>
    </w:p>
    <w:p>
      <w:pPr>
        <w:ind w:firstLine="640" w:firstLineChars="200"/>
        <w:rPr>
          <w:rFonts w:ascii="Times New Roman" w:hAnsi="Times New Roman" w:eastAsia="仿宋_GB2312" w:cs="Times New Roman"/>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2</w:t>
      </w:r>
      <w:r>
        <w:rPr>
          <w:rFonts w:hint="eastAsia" w:ascii="楷体" w:hAnsi="楷体" w:eastAsia="楷体" w:cs="楷体"/>
          <w:sz w:val="32"/>
          <w:szCs w:val="32"/>
        </w:rPr>
        <w:t>）审核。</w:t>
      </w:r>
      <w:r>
        <w:rPr>
          <w:rFonts w:ascii="Times New Roman" w:hAnsi="Times New Roman" w:eastAsia="仿宋_GB2312" w:cs="Times New Roman"/>
          <w:sz w:val="32"/>
          <w:szCs w:val="32"/>
        </w:rPr>
        <w:t>市人社部门</w:t>
      </w:r>
      <w:r>
        <w:rPr>
          <w:rFonts w:hint="eastAsia" w:ascii="Times New Roman" w:hAnsi="Times New Roman" w:eastAsia="仿宋_GB2312" w:cs="Times New Roman"/>
          <w:sz w:val="32"/>
          <w:szCs w:val="32"/>
        </w:rPr>
        <w:t>收到各院校提交的申报名册</w:t>
      </w:r>
      <w:r>
        <w:rPr>
          <w:rFonts w:hint="eastAsia" w:ascii="Times New Roman" w:hAnsi="Times New Roman" w:eastAsia="仿宋_GB2312" w:cs="Times New Roman"/>
          <w:sz w:val="32"/>
          <w:szCs w:val="32"/>
          <w:lang w:eastAsia="zh-CN"/>
        </w:rPr>
        <w:t>和系统数据信息</w:t>
      </w:r>
      <w:r>
        <w:rPr>
          <w:rFonts w:hint="eastAsia" w:ascii="Times New Roman" w:hAnsi="Times New Roman" w:eastAsia="仿宋_GB2312" w:cs="Times New Roman"/>
          <w:sz w:val="32"/>
          <w:szCs w:val="32"/>
        </w:rPr>
        <w:t>后，在5个工作日内对申报信息</w:t>
      </w:r>
      <w:r>
        <w:rPr>
          <w:rFonts w:hint="eastAsia" w:ascii="Times New Roman" w:hAnsi="Times New Roman" w:eastAsia="仿宋_GB2312" w:cs="Times New Roman"/>
          <w:sz w:val="32"/>
          <w:szCs w:val="32"/>
          <w:lang w:eastAsia="zh-CN"/>
        </w:rPr>
        <w:t>及系统录入的数据</w:t>
      </w:r>
      <w:r>
        <w:rPr>
          <w:rFonts w:hint="eastAsia" w:ascii="Times New Roman" w:hAnsi="Times New Roman" w:eastAsia="仿宋_GB2312" w:cs="Times New Roman"/>
          <w:sz w:val="32"/>
          <w:szCs w:val="32"/>
        </w:rPr>
        <w:t>是否符合要求、是否存在重复申请等情况进行审核。</w:t>
      </w:r>
    </w:p>
    <w:p>
      <w:pPr>
        <w:ind w:firstLine="640" w:firstLineChars="200"/>
        <w:rPr>
          <w:rFonts w:ascii="Times New Roman" w:hAnsi="Times New Roman" w:eastAsia="仿宋_GB2312" w:cs="Times New Roman"/>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3</w:t>
      </w:r>
      <w:r>
        <w:rPr>
          <w:rFonts w:hint="eastAsia" w:ascii="楷体" w:hAnsi="楷体" w:eastAsia="楷体" w:cs="楷体"/>
          <w:sz w:val="32"/>
          <w:szCs w:val="32"/>
        </w:rPr>
        <w:t>）拨付。</w:t>
      </w:r>
      <w:r>
        <w:rPr>
          <w:rFonts w:ascii="Times New Roman" w:hAnsi="Times New Roman" w:eastAsia="仿宋_GB2312" w:cs="Times New Roman"/>
          <w:sz w:val="32"/>
          <w:szCs w:val="32"/>
        </w:rPr>
        <w:t>市人社部门</w:t>
      </w:r>
      <w:r>
        <w:rPr>
          <w:rFonts w:hint="eastAsia" w:ascii="Times New Roman" w:hAnsi="Times New Roman" w:eastAsia="仿宋_GB2312" w:cs="Times New Roman"/>
          <w:sz w:val="32"/>
          <w:szCs w:val="32"/>
        </w:rPr>
        <w:t>将审核资料送市财政部门，并协调</w:t>
      </w:r>
      <w:r>
        <w:rPr>
          <w:rFonts w:ascii="Times New Roman" w:hAnsi="Times New Roman" w:eastAsia="仿宋_GB2312" w:cs="Times New Roman"/>
          <w:sz w:val="32"/>
          <w:szCs w:val="32"/>
        </w:rPr>
        <w:t>市财政部门将补贴资金</w:t>
      </w:r>
      <w:r>
        <w:rPr>
          <w:rFonts w:hint="eastAsia" w:ascii="Times New Roman" w:hAnsi="Times New Roman" w:eastAsia="仿宋_GB2312" w:cs="Times New Roman"/>
          <w:sz w:val="32"/>
          <w:szCs w:val="32"/>
        </w:rPr>
        <w:t>拨付到</w:t>
      </w:r>
      <w:r>
        <w:rPr>
          <w:rFonts w:ascii="Times New Roman" w:hAnsi="Times New Roman" w:eastAsia="仿宋_GB2312" w:cs="Times New Roman"/>
          <w:sz w:val="32"/>
          <w:szCs w:val="32"/>
        </w:rPr>
        <w:t>各院校</w:t>
      </w:r>
      <w:r>
        <w:rPr>
          <w:rFonts w:hint="eastAsia" w:ascii="Times New Roman" w:hAnsi="Times New Roman" w:eastAsia="仿宋_GB2312" w:cs="Times New Roman"/>
          <w:sz w:val="32"/>
          <w:szCs w:val="32"/>
        </w:rPr>
        <w:t>在银行开设的账户</w:t>
      </w:r>
      <w:r>
        <w:rPr>
          <w:rFonts w:ascii="Times New Roman" w:hAnsi="Times New Roman" w:eastAsia="仿宋_GB2312" w:cs="Times New Roman"/>
          <w:sz w:val="32"/>
          <w:szCs w:val="32"/>
        </w:rPr>
        <w:t>。</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6.申报时候是可否分批申报？</w:t>
      </w:r>
    </w:p>
    <w:p>
      <w:pPr>
        <w:ind w:firstLine="640" w:firstLineChars="200"/>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sz w:val="32"/>
          <w:szCs w:val="32"/>
          <w:lang w:val="en-US" w:eastAsia="zh-CN"/>
        </w:rPr>
        <w:t>可以，</w:t>
      </w:r>
      <w:r>
        <w:rPr>
          <w:rFonts w:hint="eastAsia" w:ascii="Times New Roman" w:hAnsi="Times New Roman" w:eastAsia="仿宋_GB2312" w:cs="Times New Roman"/>
          <w:color w:val="auto"/>
          <w:sz w:val="32"/>
          <w:szCs w:val="32"/>
          <w:u w:val="none"/>
          <w:lang w:eastAsia="zh-CN"/>
        </w:rPr>
        <w:t>第一批于</w:t>
      </w:r>
      <w:r>
        <w:rPr>
          <w:rFonts w:hint="eastAsia" w:ascii="Times New Roman" w:hAnsi="Times New Roman" w:eastAsia="仿宋_GB2312" w:cs="Times New Roman"/>
          <w:color w:val="auto"/>
          <w:sz w:val="32"/>
          <w:szCs w:val="32"/>
          <w:u w:val="none"/>
        </w:rPr>
        <w:t>5</w:t>
      </w:r>
      <w:r>
        <w:rPr>
          <w:rFonts w:ascii="Times New Roman" w:hAnsi="Times New Roman" w:eastAsia="仿宋_GB2312" w:cs="Times New Roman"/>
          <w:color w:val="auto"/>
          <w:sz w:val="32"/>
          <w:szCs w:val="32"/>
          <w:u w:val="none"/>
        </w:rPr>
        <w:t>月</w:t>
      </w:r>
      <w:r>
        <w:rPr>
          <w:rFonts w:hint="eastAsia" w:ascii="Times New Roman" w:hAnsi="Times New Roman" w:eastAsia="仿宋_GB2312" w:cs="Times New Roman"/>
          <w:color w:val="auto"/>
          <w:sz w:val="32"/>
          <w:szCs w:val="32"/>
          <w:u w:val="none"/>
          <w:lang w:val="en-US" w:eastAsia="zh-CN"/>
        </w:rPr>
        <w:t>15</w:t>
      </w:r>
      <w:r>
        <w:rPr>
          <w:rFonts w:ascii="Times New Roman" w:hAnsi="Times New Roman" w:eastAsia="仿宋_GB2312" w:cs="Times New Roman"/>
          <w:color w:val="auto"/>
          <w:sz w:val="32"/>
          <w:szCs w:val="32"/>
          <w:u w:val="none"/>
        </w:rPr>
        <w:t>日</w:t>
      </w:r>
      <w:r>
        <w:rPr>
          <w:rFonts w:hint="eastAsia" w:ascii="Times New Roman" w:hAnsi="Times New Roman" w:eastAsia="仿宋_GB2312" w:cs="Times New Roman"/>
          <w:color w:val="auto"/>
          <w:sz w:val="32"/>
          <w:szCs w:val="32"/>
          <w:u w:val="none"/>
          <w:lang w:eastAsia="zh-CN"/>
        </w:rPr>
        <w:t>前向市劳动就业管理局</w:t>
      </w:r>
      <w:r>
        <w:rPr>
          <w:rFonts w:hint="eastAsia" w:ascii="Times New Roman" w:hAnsi="Times New Roman" w:eastAsia="仿宋_GB2312" w:cs="Times New Roman"/>
          <w:color w:val="auto"/>
          <w:sz w:val="32"/>
          <w:szCs w:val="32"/>
          <w:u w:val="none"/>
        </w:rPr>
        <w:t>申报</w:t>
      </w:r>
      <w:r>
        <w:rPr>
          <w:rFonts w:hint="eastAsia" w:ascii="Times New Roman" w:hAnsi="Times New Roman" w:eastAsia="仿宋_GB2312" w:cs="Times New Roman"/>
          <w:color w:val="auto"/>
          <w:sz w:val="32"/>
          <w:szCs w:val="32"/>
          <w:u w:val="none"/>
          <w:lang w:eastAsia="zh-CN"/>
        </w:rPr>
        <w:t>，第二批于</w:t>
      </w:r>
      <w:r>
        <w:rPr>
          <w:rFonts w:hint="eastAsia" w:ascii="Times New Roman" w:hAnsi="Times New Roman" w:eastAsia="仿宋_GB2312" w:cs="Times New Roman"/>
          <w:color w:val="auto"/>
          <w:sz w:val="32"/>
          <w:szCs w:val="32"/>
          <w:u w:val="none"/>
          <w:lang w:val="en-US" w:eastAsia="zh-CN"/>
        </w:rPr>
        <w:t>5月31日前申报，具体申报时间由各院校自行掌握。</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7.如何填写学生的类别？</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为便于各院校申报，市局在系统中“人员类别”这一栏增加了“2020届”这一选项，建议新录入人员都按此选项填写。</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关于做好2020届大中专毕业生一次性求职创业补贴发放工作的</w:t>
      </w:r>
      <w:r>
        <w:rPr>
          <w:rFonts w:hint="default" w:ascii="Times New Roman" w:hAnsi="Times New Roman" w:eastAsia="仿宋" w:cs="Times New Roman"/>
          <w:sz w:val="32"/>
          <w:szCs w:val="32"/>
          <w:lang w:eastAsia="zh-CN"/>
        </w:rPr>
        <w:t>函》（武人社函</w:t>
      </w:r>
      <w:r>
        <w:rPr>
          <w:rFonts w:hint="default" w:ascii="Times New Roman" w:hAnsi="Times New Roman" w:eastAsia="仿宋" w:cs="Times New Roman"/>
          <w:sz w:val="32"/>
          <w:szCs w:val="32"/>
          <w:lang w:val="en-US" w:eastAsia="zh-CN"/>
        </w:rPr>
        <w:t>[2020]24号</w:t>
      </w:r>
      <w:r>
        <w:rPr>
          <w:rFonts w:hint="default" w:ascii="Times New Roman" w:hAnsi="Times New Roman" w:eastAsia="仿宋" w:cs="Times New Roman"/>
          <w:sz w:val="32"/>
          <w:szCs w:val="32"/>
          <w:lang w:eastAsia="zh-CN"/>
        </w:rPr>
        <w:t>）文件</w:t>
      </w:r>
      <w:r>
        <w:rPr>
          <w:rFonts w:hint="eastAsia" w:ascii="Times New Roman" w:hAnsi="Times New Roman" w:eastAsia="仿宋" w:cs="Times New Roman"/>
          <w:sz w:val="32"/>
          <w:szCs w:val="32"/>
          <w:lang w:eastAsia="zh-CN"/>
        </w:rPr>
        <w:t>（含表格）</w:t>
      </w:r>
      <w:r>
        <w:rPr>
          <w:rFonts w:hint="default" w:ascii="Times New Roman" w:hAnsi="Times New Roman" w:eastAsia="仿宋" w:cs="Times New Roman"/>
          <w:sz w:val="32"/>
          <w:szCs w:val="32"/>
          <w:lang w:eastAsia="zh-CN"/>
        </w:rPr>
        <w:t>已上传至</w:t>
      </w:r>
      <w:r>
        <w:rPr>
          <w:rFonts w:hint="eastAsia" w:ascii="Times New Roman" w:hAnsi="Times New Roman" w:eastAsia="仿宋_GB2312" w:cs="Times New Roman"/>
          <w:sz w:val="32"/>
          <w:szCs w:val="32"/>
          <w:lang w:eastAsia="zh-CN"/>
        </w:rPr>
        <w:t>“毕业生求职补贴”群中，大家可自行下载（</w:t>
      </w:r>
      <w:r>
        <w:rPr>
          <w:rFonts w:hint="eastAsia" w:ascii="Times New Roman" w:hAnsi="Times New Roman" w:eastAsia="仿宋_GB2312" w:cs="Times New Roman"/>
          <w:sz w:val="32"/>
          <w:szCs w:val="32"/>
          <w:lang w:val="en-US" w:eastAsia="zh-CN"/>
        </w:rPr>
        <w:t>QQ</w:t>
      </w:r>
      <w:r>
        <w:rPr>
          <w:rFonts w:hint="eastAsia" w:ascii="Times New Roman" w:hAnsi="Times New Roman" w:eastAsia="仿宋_GB2312" w:cs="Times New Roman"/>
          <w:sz w:val="32"/>
          <w:szCs w:val="32"/>
          <w:lang w:eastAsia="zh-CN"/>
        </w:rPr>
        <w:t>群号：258995731）</w:t>
      </w:r>
    </w:p>
    <w:p>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8.对开户行及银行账户有无统一要求？</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今年，首次明确由各院校承担向学生个人拨付工作，填写开户行及银行账户的内容，由各院校自行确定并组织填写</w:t>
      </w:r>
      <w:r>
        <w:rPr>
          <w:rFonts w:hint="eastAsia" w:ascii="Times New Roman" w:hAnsi="Times New Roman" w:eastAsia="仿宋_GB2312" w:cs="Times New Roman"/>
          <w:sz w:val="32"/>
          <w:szCs w:val="32"/>
          <w:lang w:val="en-US" w:eastAsia="zh-CN"/>
        </w:rPr>
        <w:t>,市局将不再作统一规定。</w:t>
      </w:r>
      <w:r>
        <w:rPr>
          <w:rFonts w:hint="eastAsia" w:ascii="Times New Roman" w:hAnsi="Times New Roman" w:eastAsia="仿宋_GB2312" w:cs="Times New Roman"/>
          <w:sz w:val="32"/>
          <w:szCs w:val="32"/>
          <w:lang w:eastAsia="zh-CN"/>
        </w:rPr>
        <w:t>学校只需提供对公账户，便于财政拨付。</w:t>
      </w:r>
    </w:p>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823DC"/>
    <w:rsid w:val="0618359D"/>
    <w:rsid w:val="1BF16708"/>
    <w:rsid w:val="1CCD026D"/>
    <w:rsid w:val="27953046"/>
    <w:rsid w:val="2EF823DC"/>
    <w:rsid w:val="2F4E74C0"/>
    <w:rsid w:val="2F871332"/>
    <w:rsid w:val="4FD754A4"/>
    <w:rsid w:val="614C4B3E"/>
    <w:rsid w:val="618239C0"/>
    <w:rsid w:val="735E6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b/>
      <w:bCs/>
      <w:sz w:val="32"/>
      <w:szCs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2020-05-05T03:43:00Z</dcterms:created>
  <dc:creator>Administrator</dc:creator>
  <cp:lastModifiedBy>whs</cp:lastModifiedBy>
  <dcterms:modified xsi:type="dcterms:W3CDTF">2020-05-07T02:15:49Z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