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40"/>
        </w:rPr>
      </w:pPr>
      <w:r>
        <w:rPr>
          <w:rFonts w:hint="eastAsia"/>
          <w:b/>
          <w:bCs/>
          <w:sz w:val="36"/>
          <w:szCs w:val="40"/>
        </w:rPr>
        <w:t>公共管理学院“分层次一体化”团校培训班培养方案</w:t>
      </w:r>
    </w:p>
    <w:p>
      <w:pPr>
        <w:spacing w:line="360" w:lineRule="auto"/>
        <w:rPr>
          <w:sz w:val="24"/>
          <w:szCs w:val="28"/>
        </w:rPr>
      </w:pPr>
      <w:r>
        <w:rPr>
          <w:rFonts w:hint="eastAsia"/>
          <w:sz w:val="24"/>
          <w:szCs w:val="28"/>
        </w:rPr>
        <w:t>为全面贯彻落实全国高校思想政治工作会议和中央党的群团工作会议精神，按照《中共中央国务院关于加强和改进新形势下高校思想政治工作的意见》《关于加强和改进新形势下高校共青团思想政治工作的意见》《关于新形势下推进从严治团的规定》要求，进一步推进团学组织改革，着力提升基层团学骨干的思想政治素质、政策理论水平和创新实践能力，在学校党委和上级团组织的领导下，结合学院实际，特制定团校培训班培养方案。</w:t>
      </w:r>
    </w:p>
    <w:p>
      <w:pPr>
        <w:spacing w:line="360" w:lineRule="auto"/>
        <w:rPr>
          <w:sz w:val="24"/>
          <w:szCs w:val="28"/>
        </w:rPr>
      </w:pPr>
      <w:r>
        <w:rPr>
          <w:rFonts w:hint="eastAsia"/>
          <w:sz w:val="24"/>
          <w:szCs w:val="28"/>
        </w:rPr>
        <w:t>一、培养目标</w:t>
      </w:r>
    </w:p>
    <w:p>
      <w:pPr>
        <w:spacing w:line="360" w:lineRule="auto"/>
        <w:rPr>
          <w:sz w:val="24"/>
          <w:szCs w:val="28"/>
        </w:rPr>
      </w:pPr>
      <w:r>
        <w:rPr>
          <w:rFonts w:hint="eastAsia"/>
          <w:sz w:val="24"/>
          <w:szCs w:val="28"/>
        </w:rPr>
        <w:t>以培养中国特色社会主义事业的合格建设者和可靠接班人为整体目标，通过实施公共管理学院“分层次一体化”团校培训班学员培养方案，组织学员学习贯彻习近平新时代中国特色社会主义思想和党的十九大精神，引导学员牢固树立对党的科学理论的信仰，坚定走中国特色社会主义道路实现“中国梦”的信念，通过理论学习和实践培养锤炼本领，提升自我，为实现伟大的“中国梦”贡献自己的青春力量。</w:t>
      </w:r>
    </w:p>
    <w:p>
      <w:pPr>
        <w:spacing w:line="360" w:lineRule="auto"/>
        <w:rPr>
          <w:sz w:val="24"/>
          <w:szCs w:val="28"/>
        </w:rPr>
      </w:pPr>
      <w:r>
        <w:rPr>
          <w:rFonts w:hint="eastAsia"/>
          <w:sz w:val="24"/>
          <w:szCs w:val="28"/>
        </w:rPr>
        <w:t>二、培养方式</w:t>
      </w:r>
    </w:p>
    <w:p>
      <w:pPr>
        <w:spacing w:line="360" w:lineRule="auto"/>
        <w:rPr>
          <w:sz w:val="24"/>
          <w:szCs w:val="28"/>
        </w:rPr>
      </w:pPr>
      <w:r>
        <w:rPr>
          <w:rFonts w:hint="eastAsia"/>
          <w:sz w:val="24"/>
          <w:szCs w:val="28"/>
        </w:rPr>
        <w:t>培训班将通过集中培训和分散培养相结合的形式，以政治理论学习和岗位实践锻炼为主要培训内容，将设计开展党团教育、理论学习、素质拓展、学习交流等培训课程，学员的学习培训情况、岗位锻炼考核评价等将作为培训班结业的重要依据。</w:t>
      </w:r>
    </w:p>
    <w:p>
      <w:pPr>
        <w:spacing w:line="360" w:lineRule="auto"/>
        <w:rPr>
          <w:sz w:val="24"/>
          <w:szCs w:val="28"/>
        </w:rPr>
      </w:pPr>
      <w:r>
        <w:rPr>
          <w:rFonts w:hint="eastAsia"/>
          <w:sz w:val="24"/>
          <w:szCs w:val="28"/>
        </w:rPr>
        <w:t>三、培养内容</w:t>
      </w:r>
    </w:p>
    <w:p>
      <w:pPr>
        <w:spacing w:line="360" w:lineRule="auto"/>
        <w:rPr>
          <w:sz w:val="24"/>
          <w:szCs w:val="28"/>
        </w:rPr>
      </w:pPr>
      <w:r>
        <w:rPr>
          <w:rFonts w:hint="eastAsia"/>
          <w:sz w:val="24"/>
          <w:szCs w:val="28"/>
          <w:lang w:eastAsia="zh-CN"/>
        </w:rPr>
        <w:t>（</w:t>
      </w:r>
      <w:r>
        <w:rPr>
          <w:rFonts w:hint="eastAsia"/>
          <w:sz w:val="24"/>
          <w:szCs w:val="28"/>
        </w:rPr>
        <w:t>一）集中培训（理论学习）</w:t>
      </w:r>
    </w:p>
    <w:p>
      <w:pPr>
        <w:spacing w:line="360" w:lineRule="auto"/>
        <w:rPr>
          <w:sz w:val="24"/>
          <w:szCs w:val="28"/>
        </w:rPr>
      </w:pPr>
      <w:r>
        <w:rPr>
          <w:rFonts w:hint="eastAsia"/>
          <w:sz w:val="24"/>
          <w:szCs w:val="28"/>
        </w:rPr>
        <w:t>集中培训主要由公共管理学院团委学生会负责开展，主要形式包括理论授课、素质拓展。</w:t>
      </w:r>
    </w:p>
    <w:p>
      <w:pPr>
        <w:spacing w:line="360" w:lineRule="auto"/>
        <w:rPr>
          <w:sz w:val="24"/>
          <w:szCs w:val="28"/>
        </w:rPr>
      </w:pPr>
      <w:r>
        <w:rPr>
          <w:sz w:val="24"/>
          <w:szCs w:val="28"/>
        </w:rPr>
        <w:t>1.理论授课</w:t>
      </w:r>
    </w:p>
    <w:p>
      <w:pPr>
        <w:spacing w:line="360" w:lineRule="auto"/>
        <w:rPr>
          <w:sz w:val="24"/>
          <w:szCs w:val="28"/>
        </w:rPr>
      </w:pPr>
      <w:r>
        <w:rPr>
          <w:rFonts w:hint="eastAsia"/>
          <w:sz w:val="24"/>
          <w:szCs w:val="28"/>
        </w:rPr>
        <w:t>以理论授</w:t>
      </w:r>
      <w:bookmarkStart w:id="0" w:name="_GoBack"/>
      <w:bookmarkEnd w:id="0"/>
      <w:r>
        <w:rPr>
          <w:rFonts w:hint="eastAsia"/>
          <w:sz w:val="24"/>
          <w:szCs w:val="28"/>
        </w:rPr>
        <w:t>课为主要形式，依托集体培训和各班分班培训的形式相结合，旨在加强学员思想教育，充实学员理论知识储备，培养一批思想先进的新时代优秀团学骨干。计划开展以下课程：</w:t>
      </w:r>
    </w:p>
    <w:p>
      <w:pPr>
        <w:spacing w:line="360" w:lineRule="auto"/>
        <w:rPr>
          <w:sz w:val="24"/>
          <w:szCs w:val="28"/>
        </w:rPr>
      </w:pPr>
      <w:r>
        <w:rPr>
          <w:rFonts w:hint="eastAsia"/>
          <w:sz w:val="24"/>
          <w:szCs w:val="28"/>
        </w:rPr>
        <w:t>（</w:t>
      </w:r>
      <w:r>
        <w:rPr>
          <w:sz w:val="24"/>
          <w:szCs w:val="28"/>
        </w:rPr>
        <w:t>1）“习近平新时代中国特色社会主义思想”解读；</w:t>
      </w:r>
    </w:p>
    <w:p>
      <w:pPr>
        <w:spacing w:line="360" w:lineRule="auto"/>
        <w:rPr>
          <w:sz w:val="24"/>
          <w:szCs w:val="28"/>
        </w:rPr>
      </w:pPr>
      <w:r>
        <w:rPr>
          <w:rFonts w:hint="eastAsia"/>
          <w:sz w:val="24"/>
          <w:szCs w:val="28"/>
        </w:rPr>
        <w:t>（</w:t>
      </w:r>
      <w:r>
        <w:rPr>
          <w:sz w:val="24"/>
          <w:szCs w:val="28"/>
        </w:rPr>
        <w:t>2）党团组织主题教育理论培训；</w:t>
      </w:r>
    </w:p>
    <w:p>
      <w:pPr>
        <w:spacing w:line="360" w:lineRule="auto"/>
        <w:rPr>
          <w:sz w:val="24"/>
          <w:szCs w:val="28"/>
        </w:rPr>
      </w:pPr>
      <w:r>
        <w:rPr>
          <w:rFonts w:hint="eastAsia"/>
          <w:sz w:val="24"/>
          <w:szCs w:val="28"/>
        </w:rPr>
        <w:t>（</w:t>
      </w:r>
      <w:r>
        <w:rPr>
          <w:sz w:val="24"/>
          <w:szCs w:val="28"/>
        </w:rPr>
        <w:t>3）团学改革工作培训及团务基础知识教学。</w:t>
      </w:r>
    </w:p>
    <w:p>
      <w:pPr>
        <w:spacing w:line="360" w:lineRule="auto"/>
        <w:rPr>
          <w:sz w:val="24"/>
          <w:szCs w:val="28"/>
        </w:rPr>
      </w:pPr>
      <w:r>
        <w:rPr>
          <w:sz w:val="24"/>
          <w:szCs w:val="28"/>
        </w:rPr>
        <w:t>2.素质拓展</w:t>
      </w:r>
    </w:p>
    <w:p>
      <w:pPr>
        <w:spacing w:line="360" w:lineRule="auto"/>
        <w:rPr>
          <w:sz w:val="24"/>
          <w:szCs w:val="28"/>
        </w:rPr>
      </w:pPr>
      <w:r>
        <w:rPr>
          <w:rFonts w:hint="eastAsia"/>
          <w:sz w:val="24"/>
          <w:szCs w:val="28"/>
        </w:rPr>
        <w:t>以集体性志愿活动为培训主要形式，引导学员关注社会、服务社会、走进社会，旨在增进学员相互了解，共同进步，树立团队合作意识和服务精神。</w:t>
      </w:r>
    </w:p>
    <w:p>
      <w:pPr>
        <w:spacing w:line="360" w:lineRule="auto"/>
        <w:rPr>
          <w:sz w:val="24"/>
          <w:szCs w:val="28"/>
        </w:rPr>
      </w:pPr>
      <w:r>
        <w:rPr>
          <w:rFonts w:hint="eastAsia"/>
          <w:sz w:val="24"/>
          <w:szCs w:val="28"/>
        </w:rPr>
        <w:t>（二）分散培养（岗位实践）</w:t>
      </w:r>
    </w:p>
    <w:p>
      <w:pPr>
        <w:spacing w:line="360" w:lineRule="auto"/>
        <w:rPr>
          <w:sz w:val="24"/>
          <w:szCs w:val="28"/>
        </w:rPr>
      </w:pPr>
      <w:r>
        <w:rPr>
          <w:rFonts w:hint="eastAsia"/>
          <w:sz w:val="24"/>
          <w:szCs w:val="28"/>
        </w:rPr>
        <w:t>分散培养主要由各班班长负责组织协调进行岗位工作技能培训，各班需结合岗位要求，自行开展岗位工作培养。</w:t>
      </w:r>
    </w:p>
    <w:p>
      <w:pPr>
        <w:spacing w:line="360" w:lineRule="auto"/>
        <w:rPr>
          <w:sz w:val="24"/>
          <w:szCs w:val="28"/>
        </w:rPr>
      </w:pPr>
      <w:r>
        <w:rPr>
          <w:sz w:val="24"/>
          <w:szCs w:val="28"/>
        </w:rPr>
        <w:t>1.公文写作</w:t>
      </w:r>
    </w:p>
    <w:p>
      <w:pPr>
        <w:spacing w:line="360" w:lineRule="auto"/>
        <w:rPr>
          <w:sz w:val="24"/>
          <w:szCs w:val="28"/>
        </w:rPr>
      </w:pPr>
      <w:r>
        <w:rPr>
          <w:rFonts w:hint="eastAsia"/>
          <w:sz w:val="24"/>
          <w:szCs w:val="28"/>
        </w:rPr>
        <w:t>以公文写作培训会为活动主要开展形式，鼓励各班结合工作特点适当创新培训形式并对学员进行针对性培训，旨在帮助学员熟悉公文格式，提升学员公文写作能力。</w:t>
      </w:r>
    </w:p>
    <w:p>
      <w:pPr>
        <w:spacing w:line="360" w:lineRule="auto"/>
        <w:rPr>
          <w:sz w:val="24"/>
          <w:szCs w:val="28"/>
        </w:rPr>
      </w:pPr>
      <w:r>
        <w:rPr>
          <w:sz w:val="24"/>
          <w:szCs w:val="28"/>
        </w:rPr>
        <w:t>2.实践锻炼</w:t>
      </w:r>
    </w:p>
    <w:p>
      <w:pPr>
        <w:spacing w:line="360" w:lineRule="auto"/>
        <w:rPr>
          <w:sz w:val="24"/>
          <w:szCs w:val="28"/>
        </w:rPr>
      </w:pPr>
      <w:r>
        <w:rPr>
          <w:rFonts w:hint="eastAsia"/>
          <w:sz w:val="24"/>
          <w:szCs w:val="28"/>
        </w:rPr>
        <w:t>以参与各岗位锻炼部门具体工作为主要形式，依托各岗位工作平台，丰富学员培训模式，通过工作实践提升学员综合素质及能力。</w:t>
      </w:r>
    </w:p>
    <w:p>
      <w:pPr>
        <w:spacing w:line="360" w:lineRule="auto"/>
        <w:rPr>
          <w:sz w:val="24"/>
          <w:szCs w:val="28"/>
        </w:rPr>
      </w:pPr>
      <w:r>
        <w:rPr>
          <w:sz w:val="24"/>
          <w:szCs w:val="28"/>
        </w:rPr>
        <w:t>3.经验交流</w:t>
      </w:r>
    </w:p>
    <w:p>
      <w:pPr>
        <w:spacing w:line="360" w:lineRule="auto"/>
        <w:rPr>
          <w:sz w:val="24"/>
          <w:szCs w:val="28"/>
        </w:rPr>
      </w:pPr>
      <w:r>
        <w:rPr>
          <w:rFonts w:hint="eastAsia"/>
          <w:sz w:val="24"/>
          <w:szCs w:val="28"/>
        </w:rPr>
        <w:t>以工作经验分享交流会为主要形式，各班学员可通过跨班级、分类别等形式进行横向、纵向交流，通过交流形成院、班（团）及各组织间的工作联动，有效推动各项团学工作开展。</w:t>
      </w:r>
    </w:p>
    <w:p>
      <w:pPr>
        <w:spacing w:line="360" w:lineRule="auto"/>
        <w:rPr>
          <w:sz w:val="24"/>
          <w:szCs w:val="28"/>
        </w:rPr>
      </w:pPr>
      <w:r>
        <w:rPr>
          <w:sz w:val="24"/>
          <w:szCs w:val="28"/>
        </w:rPr>
        <w:t>4.其他形式</w:t>
      </w:r>
    </w:p>
    <w:p>
      <w:pPr>
        <w:spacing w:line="360" w:lineRule="auto"/>
        <w:rPr>
          <w:sz w:val="24"/>
          <w:szCs w:val="28"/>
        </w:rPr>
      </w:pPr>
      <w:r>
        <w:rPr>
          <w:rFonts w:hint="eastAsia"/>
          <w:sz w:val="24"/>
          <w:szCs w:val="28"/>
        </w:rPr>
        <w:t>由各班根据工作需要自行组织。</w:t>
      </w:r>
    </w:p>
    <w:p>
      <w:pPr>
        <w:spacing w:line="360" w:lineRule="auto"/>
        <w:rPr>
          <w:sz w:val="24"/>
          <w:szCs w:val="28"/>
        </w:rPr>
      </w:pPr>
      <w:r>
        <w:rPr>
          <w:rFonts w:hint="eastAsia"/>
          <w:sz w:val="24"/>
          <w:szCs w:val="28"/>
        </w:rPr>
        <w:t>四、考核要求</w:t>
      </w:r>
    </w:p>
    <w:p>
      <w:pPr>
        <w:spacing w:line="360" w:lineRule="auto"/>
        <w:rPr>
          <w:sz w:val="24"/>
          <w:szCs w:val="28"/>
        </w:rPr>
      </w:pPr>
      <w:r>
        <w:rPr>
          <w:rFonts w:hint="eastAsia"/>
          <w:sz w:val="24"/>
          <w:szCs w:val="28"/>
        </w:rPr>
        <w:t>（一）基本要求</w:t>
      </w:r>
    </w:p>
    <w:p>
      <w:pPr>
        <w:spacing w:line="360" w:lineRule="auto"/>
        <w:rPr>
          <w:sz w:val="24"/>
          <w:szCs w:val="28"/>
        </w:rPr>
      </w:pPr>
      <w:r>
        <w:rPr>
          <w:sz w:val="24"/>
          <w:szCs w:val="28"/>
        </w:rPr>
        <w:t>1.学员应自觉遵守培训班的各项规章制度，认真学习上级党、团组织的最新指示精神和理论成果,并坚持将理论知识与实践相结合；</w:t>
      </w:r>
    </w:p>
    <w:p>
      <w:pPr>
        <w:spacing w:line="360" w:lineRule="auto"/>
        <w:rPr>
          <w:sz w:val="24"/>
          <w:szCs w:val="28"/>
        </w:rPr>
      </w:pPr>
      <w:r>
        <w:rPr>
          <w:sz w:val="24"/>
          <w:szCs w:val="28"/>
        </w:rPr>
        <w:t>2.</w:t>
      </w:r>
      <w:r>
        <w:rPr>
          <w:rFonts w:hint="eastAsia"/>
          <w:sz w:val="24"/>
          <w:szCs w:val="28"/>
        </w:rPr>
        <w:t>集中培训期间，</w:t>
      </w:r>
      <w:r>
        <w:rPr>
          <w:sz w:val="24"/>
          <w:szCs w:val="28"/>
        </w:rPr>
        <w:t>学员应自觉遵守课堂纪律，准时到课，做到不迟到、不早退、不缺席，上课时不随意讲话和进出教室，并自觉将通讯工具关闭或调整成静音状态；</w:t>
      </w:r>
    </w:p>
    <w:p>
      <w:pPr>
        <w:spacing w:line="360" w:lineRule="auto"/>
        <w:rPr>
          <w:sz w:val="24"/>
          <w:szCs w:val="28"/>
        </w:rPr>
      </w:pPr>
      <w:r>
        <w:rPr>
          <w:sz w:val="24"/>
          <w:szCs w:val="28"/>
        </w:rPr>
        <w:t>3.学员在培训期间应尊敬师长，团结同学，端正学习态度，并积极参加培训班及各小组组织的学习活动，按时提交学习心得；</w:t>
      </w:r>
    </w:p>
    <w:p>
      <w:pPr>
        <w:spacing w:line="360" w:lineRule="auto"/>
        <w:rPr>
          <w:sz w:val="24"/>
          <w:szCs w:val="28"/>
        </w:rPr>
      </w:pPr>
      <w:r>
        <w:rPr>
          <w:sz w:val="24"/>
          <w:szCs w:val="28"/>
        </w:rPr>
        <w:t>4.学员应及时主动了解培训日程安排及相关事项。</w:t>
      </w:r>
    </w:p>
    <w:p>
      <w:pPr>
        <w:spacing w:line="360" w:lineRule="auto"/>
        <w:rPr>
          <w:sz w:val="24"/>
          <w:szCs w:val="28"/>
        </w:rPr>
      </w:pPr>
      <w:r>
        <w:rPr>
          <w:rFonts w:hint="eastAsia"/>
          <w:sz w:val="24"/>
          <w:szCs w:val="28"/>
        </w:rPr>
        <w:t>（二）培训纪律</w:t>
      </w:r>
    </w:p>
    <w:p>
      <w:pPr>
        <w:spacing w:line="360" w:lineRule="auto"/>
        <w:rPr>
          <w:sz w:val="24"/>
          <w:szCs w:val="28"/>
        </w:rPr>
      </w:pPr>
      <w:r>
        <w:rPr>
          <w:sz w:val="24"/>
          <w:szCs w:val="28"/>
        </w:rPr>
        <w:t>1.</w:t>
      </w:r>
      <w:r>
        <w:rPr>
          <w:rFonts w:hint="eastAsia"/>
          <w:sz w:val="24"/>
          <w:szCs w:val="28"/>
        </w:rPr>
        <w:t>集中培训期间，</w:t>
      </w:r>
      <w:r>
        <w:rPr>
          <w:sz w:val="24"/>
          <w:szCs w:val="28"/>
        </w:rPr>
        <w:t>学员需提前15分钟并佩戴团徽到达指定培训地点签到，严格按照培训班考核要求完成规定培训任务并上交相关学习成果，缺勤3次及以上者将取消培训班学员资格，并于班级内通报批评；</w:t>
      </w:r>
    </w:p>
    <w:p>
      <w:pPr>
        <w:spacing w:line="360" w:lineRule="auto"/>
        <w:rPr>
          <w:sz w:val="24"/>
          <w:szCs w:val="28"/>
        </w:rPr>
      </w:pPr>
      <w:r>
        <w:rPr>
          <w:sz w:val="24"/>
          <w:szCs w:val="28"/>
        </w:rPr>
        <w:t>2.学员应认真对待培训相关课程，专心听讲，不做与</w:t>
      </w:r>
      <w:r>
        <w:rPr>
          <w:rFonts w:hint="eastAsia"/>
          <w:sz w:val="24"/>
          <w:szCs w:val="28"/>
        </w:rPr>
        <w:t>培训</w:t>
      </w:r>
      <w:r>
        <w:rPr>
          <w:sz w:val="24"/>
          <w:szCs w:val="28"/>
        </w:rPr>
        <w:t>学习无关的事情，凡出现一次课堂违纪，在该培训班上通报批评，第二次违纪者则不予结业；</w:t>
      </w:r>
    </w:p>
    <w:p>
      <w:pPr>
        <w:spacing w:line="360" w:lineRule="auto"/>
        <w:rPr>
          <w:sz w:val="24"/>
          <w:szCs w:val="28"/>
        </w:rPr>
      </w:pPr>
      <w:r>
        <w:rPr>
          <w:rFonts w:hint="eastAsia"/>
          <w:sz w:val="24"/>
          <w:szCs w:val="28"/>
        </w:rPr>
        <w:t>（三）其他要求</w:t>
      </w:r>
    </w:p>
    <w:p>
      <w:pPr>
        <w:spacing w:line="360" w:lineRule="auto"/>
        <w:rPr>
          <w:sz w:val="24"/>
          <w:szCs w:val="28"/>
        </w:rPr>
      </w:pPr>
      <w:r>
        <w:rPr>
          <w:sz w:val="24"/>
          <w:szCs w:val="28"/>
        </w:rPr>
        <w:t>1.学员严格按照考核管理要求完成各项培训环节，考核合格者颁发培训班</w:t>
      </w:r>
      <w:r>
        <w:rPr>
          <w:rFonts w:hint="eastAsia"/>
          <w:sz w:val="24"/>
          <w:szCs w:val="28"/>
        </w:rPr>
        <w:t>“</w:t>
      </w:r>
      <w:r>
        <w:rPr>
          <w:sz w:val="24"/>
          <w:szCs w:val="28"/>
        </w:rPr>
        <w:t>结业证书</w:t>
      </w:r>
      <w:r>
        <w:rPr>
          <w:rFonts w:hint="eastAsia"/>
          <w:sz w:val="24"/>
          <w:szCs w:val="28"/>
        </w:rPr>
        <w:t>”</w:t>
      </w:r>
      <w:r>
        <w:rPr>
          <w:sz w:val="24"/>
          <w:szCs w:val="28"/>
        </w:rPr>
        <w:t>，培训期间理论学习、实践锻炼等方面表现优异者颁发“优秀学员”证书；</w:t>
      </w:r>
    </w:p>
    <w:p>
      <w:pPr>
        <w:spacing w:line="360" w:lineRule="auto"/>
        <w:rPr>
          <w:rFonts w:hint="eastAsia"/>
          <w:sz w:val="24"/>
          <w:szCs w:val="28"/>
        </w:rPr>
      </w:pPr>
      <w:r>
        <w:rPr>
          <w:sz w:val="24"/>
          <w:szCs w:val="28"/>
        </w:rPr>
        <w:t>2.按照“第二课堂成绩单”制度管理办法，将学习培训情况纳入第二课堂“思想成长”项目，获得相应学分（具体要求另行通知）。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81"/>
    <w:rsid w:val="00312794"/>
    <w:rsid w:val="003548F0"/>
    <w:rsid w:val="00582B95"/>
    <w:rsid w:val="00780C80"/>
    <w:rsid w:val="00943081"/>
    <w:rsid w:val="00F846CC"/>
    <w:rsid w:val="5E58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Words>
  <Characters>1416</Characters>
  <Lines>11</Lines>
  <Paragraphs>3</Paragraphs>
  <TotalTime>18</TotalTime>
  <ScaleCrop>false</ScaleCrop>
  <LinksUpToDate>false</LinksUpToDate>
  <CharactersWithSpaces>1661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2019-09-16T15:56:00Z</dcterms:created>
  <dc:creator>cheng jiaxin</dc:creator>
  <cp:lastModifiedBy>Punchline</cp:lastModifiedBy>
  <dcterms:modified xsi:type="dcterms:W3CDTF">2020-09-30T16:18:16Z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