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2919" w14:textId="0B37D203" w:rsidR="00751540" w:rsidRDefault="00751540" w:rsidP="00751540">
      <w:r>
        <w:rPr>
          <w:rFonts w:hint="eastAsia"/>
        </w:rPr>
        <w:t>附件</w:t>
      </w:r>
      <w:r w:rsidR="00651FBE">
        <w:rPr>
          <w:rFonts w:hint="eastAsia"/>
        </w:rPr>
        <w:t>2</w:t>
      </w:r>
      <w:r>
        <w:rPr>
          <w:rFonts w:hint="eastAsia"/>
        </w:rPr>
        <w:t>：</w:t>
      </w:r>
    </w:p>
    <w:p w14:paraId="73BD4BB5" w14:textId="77777777" w:rsidR="00AB6D5B" w:rsidRDefault="00AB6D5B" w:rsidP="00437F7E">
      <w:pPr>
        <w:spacing w:line="460" w:lineRule="exact"/>
        <w:jc w:val="center"/>
        <w:rPr>
          <w:rFonts w:ascii="华文中宋" w:eastAsia="华文中宋" w:hAnsi="华文中宋"/>
          <w:b/>
          <w:bCs w:val="0"/>
          <w:sz w:val="36"/>
          <w:szCs w:val="36"/>
        </w:rPr>
      </w:pPr>
      <w:r>
        <w:rPr>
          <w:rFonts w:ascii="华文中宋" w:eastAsia="华文中宋" w:hAnsi="华文中宋" w:hint="eastAsia"/>
          <w:b/>
          <w:bCs w:val="0"/>
          <w:sz w:val="36"/>
          <w:szCs w:val="36"/>
        </w:rPr>
        <w:t>中南财经政法大学</w:t>
      </w:r>
      <w:r w:rsidR="00821589">
        <w:rPr>
          <w:rFonts w:ascii="华文中宋" w:eastAsia="华文中宋" w:hAnsi="华文中宋" w:hint="eastAsia"/>
          <w:b/>
          <w:bCs w:val="0"/>
          <w:sz w:val="36"/>
          <w:szCs w:val="36"/>
        </w:rPr>
        <w:t>公共管理学院</w:t>
      </w:r>
    </w:p>
    <w:p w14:paraId="73D26544" w14:textId="71C1C02D" w:rsidR="00751540" w:rsidRPr="004F146A" w:rsidRDefault="00821589" w:rsidP="00437F7E">
      <w:pPr>
        <w:spacing w:line="460" w:lineRule="exact"/>
        <w:jc w:val="center"/>
        <w:rPr>
          <w:rFonts w:ascii="华文中宋" w:eastAsia="华文中宋" w:hAnsi="华文中宋"/>
          <w:b/>
          <w:bCs w:val="0"/>
          <w:sz w:val="36"/>
          <w:szCs w:val="36"/>
        </w:rPr>
      </w:pPr>
      <w:r>
        <w:rPr>
          <w:rFonts w:ascii="华文中宋" w:eastAsia="华文中宋" w:hAnsi="华文中宋" w:hint="eastAsia"/>
          <w:b/>
          <w:bCs w:val="0"/>
          <w:sz w:val="36"/>
          <w:szCs w:val="36"/>
        </w:rPr>
        <w:t>第</w:t>
      </w:r>
      <w:r w:rsidR="00437F7E">
        <w:rPr>
          <w:rFonts w:ascii="华文中宋" w:eastAsia="华文中宋" w:hAnsi="华文中宋" w:hint="eastAsia"/>
          <w:b/>
          <w:bCs w:val="0"/>
          <w:sz w:val="36"/>
          <w:szCs w:val="36"/>
        </w:rPr>
        <w:t>二十一</w:t>
      </w:r>
      <w:r w:rsidR="00751540" w:rsidRPr="004F146A">
        <w:rPr>
          <w:rFonts w:ascii="华文中宋" w:eastAsia="华文中宋" w:hAnsi="华文中宋" w:hint="eastAsia"/>
          <w:b/>
          <w:bCs w:val="0"/>
          <w:sz w:val="36"/>
          <w:szCs w:val="36"/>
        </w:rPr>
        <w:t>届团学志组织</w:t>
      </w:r>
      <w:r w:rsidR="003A61D1">
        <w:rPr>
          <w:rFonts w:ascii="华文中宋" w:eastAsia="华文中宋" w:hAnsi="华文中宋" w:hint="eastAsia"/>
          <w:b/>
          <w:bCs w:val="0"/>
          <w:sz w:val="36"/>
          <w:szCs w:val="36"/>
        </w:rPr>
        <w:t>内设</w:t>
      </w:r>
      <w:r w:rsidR="00751540" w:rsidRPr="004F146A">
        <w:rPr>
          <w:rFonts w:ascii="华文中宋" w:eastAsia="华文中宋" w:hAnsi="华文中宋" w:hint="eastAsia"/>
          <w:b/>
          <w:bCs w:val="0"/>
          <w:sz w:val="36"/>
          <w:szCs w:val="36"/>
        </w:rPr>
        <w:t>部门职能介绍</w:t>
      </w:r>
    </w:p>
    <w:p w14:paraId="6983E2F4" w14:textId="22991F3B" w:rsidR="00751540" w:rsidRPr="003A61D1" w:rsidRDefault="00751540" w:rsidP="00437F7E">
      <w:pPr>
        <w:spacing w:line="460" w:lineRule="exact"/>
        <w:rPr>
          <w:rFonts w:ascii="黑体" w:eastAsia="黑体" w:hAnsi="黑体"/>
          <w:b/>
          <w:bCs w:val="0"/>
          <w:sz w:val="32"/>
          <w:szCs w:val="32"/>
        </w:rPr>
      </w:pPr>
      <w:r w:rsidRPr="003A61D1">
        <w:rPr>
          <w:rFonts w:ascii="黑体" w:eastAsia="黑体" w:hAnsi="黑体" w:hint="eastAsia"/>
          <w:b/>
          <w:bCs w:val="0"/>
          <w:sz w:val="32"/>
          <w:szCs w:val="32"/>
        </w:rPr>
        <w:t>一、团委</w:t>
      </w:r>
    </w:p>
    <w:p w14:paraId="64FC8E4D" w14:textId="77777777"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（一）</w:t>
      </w:r>
      <w:r w:rsidR="00751540" w:rsidRPr="00BF4517">
        <w:rPr>
          <w:rFonts w:ascii="楷体" w:eastAsia="楷体" w:hAnsi="楷体" w:hint="eastAsia"/>
          <w:b/>
          <w:bCs w:val="0"/>
        </w:rPr>
        <w:t>组织部</w:t>
      </w:r>
    </w:p>
    <w:p w14:paraId="03A69139" w14:textId="458045A4" w:rsidR="00751540" w:rsidRPr="009B0D20" w:rsidRDefault="00751540" w:rsidP="00437F7E">
      <w:pPr>
        <w:spacing w:line="460" w:lineRule="exact"/>
        <w:ind w:firstLineChars="200" w:firstLine="560"/>
      </w:pPr>
      <w:r w:rsidRPr="009B0D20">
        <w:rPr>
          <w:rFonts w:hint="eastAsia"/>
        </w:rPr>
        <w:t>主要负责全院共青团思想建设、组织建设及共青团干部培养和管理，主要职能为思想引领、组织建设、上传下达及基础团务。对各团支部团日活动的开展进行指导、监督、检查与帮助；</w:t>
      </w:r>
      <w:r>
        <w:rPr>
          <w:rFonts w:hint="eastAsia"/>
        </w:rPr>
        <w:t>设置部长分管</w:t>
      </w:r>
      <w:r w:rsidRPr="009B0D20">
        <w:rPr>
          <w:rFonts w:hint="eastAsia"/>
        </w:rPr>
        <w:t>挂靠社团，配合协调团委的各项工作；加强团员意识教育，制定落实团校培训计划，抓好学生干部培训工作；开展达标创优活动，组织跟进社会实践活动，开展社会实践先进集体、先进个人的评比及社会实践报告会等相关工作。</w:t>
      </w:r>
    </w:p>
    <w:p w14:paraId="545CFA3B" w14:textId="5A5A54F9"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（二）</w:t>
      </w:r>
      <w:r w:rsidR="00751540" w:rsidRPr="00BF4517">
        <w:rPr>
          <w:rFonts w:ascii="楷体" w:eastAsia="楷体" w:hAnsi="楷体" w:hint="eastAsia"/>
          <w:b/>
          <w:bCs w:val="0"/>
        </w:rPr>
        <w:t>宣传部</w:t>
      </w:r>
    </w:p>
    <w:p w14:paraId="281DDE5F" w14:textId="3166EB48" w:rsidR="00751540" w:rsidRPr="009B0D20" w:rsidRDefault="00751540" w:rsidP="00437F7E">
      <w:pPr>
        <w:spacing w:line="460" w:lineRule="exact"/>
        <w:ind w:firstLineChars="200" w:firstLine="560"/>
      </w:pPr>
      <w:r w:rsidRPr="009B0D20">
        <w:rPr>
          <w:rFonts w:hint="eastAsia"/>
        </w:rPr>
        <w:t>主要负责团委学生会的宣传工作和思想建设，对学院团委各项方针、政策和有关团学活动进行宣传。负责组织及指导团总支、团支部开展宣传教育工作；负责学院的宣传阵地建设及各大公众号的运营，做好共青团的思想教育工作；为学院各大活动提供微信墙技术支持</w:t>
      </w:r>
      <w:r>
        <w:rPr>
          <w:rFonts w:hint="eastAsia"/>
        </w:rPr>
        <w:t>；</w:t>
      </w:r>
      <w:r w:rsidRPr="009B0D20">
        <w:rPr>
          <w:rFonts w:hint="eastAsia"/>
        </w:rPr>
        <w:t>制作并发布生动有趣的微信推文，丰富全院学生文化生活。</w:t>
      </w:r>
    </w:p>
    <w:p w14:paraId="5481EB71" w14:textId="73E98F4E"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（三）</w:t>
      </w:r>
      <w:r w:rsidR="00751540" w:rsidRPr="00BF4517">
        <w:rPr>
          <w:rFonts w:ascii="楷体" w:eastAsia="楷体" w:hAnsi="楷体" w:hint="eastAsia"/>
          <w:b/>
          <w:bCs w:val="0"/>
        </w:rPr>
        <w:t>新闻部</w:t>
      </w:r>
    </w:p>
    <w:p w14:paraId="1CE8B1DD" w14:textId="28EAD88A" w:rsidR="00751540" w:rsidRPr="009B0D20" w:rsidRDefault="00751540" w:rsidP="00437F7E">
      <w:pPr>
        <w:spacing w:line="460" w:lineRule="exact"/>
        <w:ind w:firstLineChars="200" w:firstLine="560"/>
      </w:pPr>
      <w:r w:rsidRPr="009B0D20">
        <w:rPr>
          <w:bCs w:val="0"/>
        </w:rPr>
        <w:t>负责为学院及团委学生会各部门提供新闻稿件撰写、活动照片拍摄的技术支持。新闻部加强新闻队伍建设，推动本部门和学生会工作的改进创新，联系各个学校组织机构和其他校园组织，促进双方工作的更大进步和发展，秉持真实、客观、创新的理念，向全校师生展现公管学院的风采。</w:t>
      </w:r>
    </w:p>
    <w:p w14:paraId="3398E3EF" w14:textId="76CDF7C1"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（四）</w:t>
      </w:r>
      <w:r w:rsidR="00751540" w:rsidRPr="00BF4517">
        <w:rPr>
          <w:rFonts w:ascii="楷体" w:eastAsia="楷体" w:hAnsi="楷体" w:hint="eastAsia"/>
          <w:b/>
          <w:bCs w:val="0"/>
        </w:rPr>
        <w:t>新媒体设计部</w:t>
      </w:r>
    </w:p>
    <w:p w14:paraId="25FC2C7A" w14:textId="32DF1798" w:rsidR="00751540" w:rsidRPr="009B0D20" w:rsidRDefault="00751540" w:rsidP="00437F7E">
      <w:pPr>
        <w:spacing w:line="460" w:lineRule="exact"/>
        <w:ind w:firstLineChars="200" w:firstLine="560"/>
      </w:pPr>
      <w:r w:rsidRPr="009B0D20">
        <w:t>运用Ps、Pr、Ae等多项新媒体技术，为学校学院的各项赛事及文体活动设计宣传品。部门工作主要包括两大板块：一是设计海报、宣传单、展板、邀请函、节目单、易拉宝等活动宣传品；二是为各大型赛事活动剪辑制作视频。新媒体设计部负责宣传品的设计，视频剪</w:t>
      </w:r>
      <w:r w:rsidRPr="009B0D20">
        <w:lastRenderedPageBreak/>
        <w:t>辑等各大活动赛事的线下宣传工作，协助活动顺利举办。</w:t>
      </w:r>
    </w:p>
    <w:p w14:paraId="43680034" w14:textId="4468BE09"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（五）</w:t>
      </w:r>
      <w:r w:rsidR="00751540" w:rsidRPr="00BF4517">
        <w:rPr>
          <w:rFonts w:ascii="楷体" w:eastAsia="楷体" w:hAnsi="楷体" w:hint="eastAsia"/>
          <w:b/>
          <w:bCs w:val="0"/>
        </w:rPr>
        <w:t>艺术团办公室</w:t>
      </w:r>
    </w:p>
    <w:p w14:paraId="5642F8D8" w14:textId="47207652" w:rsidR="00751540" w:rsidRPr="009B0D20" w:rsidRDefault="00751540" w:rsidP="00437F7E">
      <w:pPr>
        <w:spacing w:line="460" w:lineRule="exact"/>
        <w:ind w:firstLineChars="200" w:firstLine="560"/>
      </w:pPr>
      <w:r w:rsidRPr="009B0D20">
        <w:rPr>
          <w:rFonts w:hint="eastAsia"/>
        </w:rPr>
        <w:t>主要负责</w:t>
      </w:r>
      <w:r>
        <w:rPr>
          <w:rFonts w:hint="eastAsia"/>
        </w:rPr>
        <w:t>学院</w:t>
      </w:r>
      <w:r w:rsidRPr="009B0D20">
        <w:rPr>
          <w:rFonts w:hint="eastAsia"/>
        </w:rPr>
        <w:t>各项文艺工作的开展，其主要工作职能是：1、营造学院艺术氛围，弘扬传统文化、传播高雅艺术，旨在通过对艺术的学习和特色活动，提高学生整体的艺术鉴赏能力，活跃人文气氛，丰富活跃同学们的课余文化生活； 2、负责举办院内各种文艺汇演，其中包括公共管理学院“共舞中南”创意舞蹈大赛及公共管理学院“共拾锦年”送毕业生晚会等；3、配合其他部门、学校相关部门参与组织各类重大文艺活动。</w:t>
      </w:r>
    </w:p>
    <w:p w14:paraId="62515CF8" w14:textId="674FD267" w:rsidR="00751540" w:rsidRPr="00387065" w:rsidRDefault="00751540" w:rsidP="00437F7E">
      <w:pPr>
        <w:spacing w:line="460" w:lineRule="exact"/>
        <w:rPr>
          <w:rFonts w:ascii="黑体" w:eastAsia="黑体" w:hAnsi="黑体"/>
          <w:b/>
          <w:bCs w:val="0"/>
          <w:sz w:val="32"/>
          <w:szCs w:val="32"/>
        </w:rPr>
      </w:pPr>
      <w:r w:rsidRPr="00387065">
        <w:rPr>
          <w:rFonts w:ascii="黑体" w:eastAsia="黑体" w:hAnsi="黑体" w:hint="eastAsia"/>
          <w:b/>
          <w:bCs w:val="0"/>
          <w:sz w:val="32"/>
          <w:szCs w:val="32"/>
        </w:rPr>
        <w:t>二、学生会</w:t>
      </w:r>
    </w:p>
    <w:p w14:paraId="3011B1D5" w14:textId="77777777"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（一）</w:t>
      </w:r>
      <w:r w:rsidR="00751540" w:rsidRPr="00BF4517">
        <w:rPr>
          <w:rFonts w:ascii="楷体" w:eastAsia="楷体" w:hAnsi="楷体" w:hint="eastAsia"/>
          <w:b/>
          <w:bCs w:val="0"/>
        </w:rPr>
        <w:t>秘书处</w:t>
      </w:r>
    </w:p>
    <w:p w14:paraId="66688283" w14:textId="600B643F" w:rsidR="00751540" w:rsidRPr="009B0D20" w:rsidRDefault="00751540" w:rsidP="00437F7E">
      <w:pPr>
        <w:spacing w:line="460" w:lineRule="exact"/>
        <w:ind w:firstLineChars="200" w:firstLine="560"/>
        <w:rPr>
          <w:b/>
          <w:bCs w:val="0"/>
        </w:rPr>
      </w:pPr>
      <w:r w:rsidRPr="00087DBD">
        <w:t>主要</w:t>
      </w:r>
      <w:r w:rsidRPr="009B0D20">
        <w:t>负责召集、筹备和协助团委学生会的各大型会议与活动，及时协调与联系其他部门的工作，负责交办事项和文件的督办；定期收集和整理各部活动的计划与总结，编写团委学生会活动大事记与工作简报，以作公共管理学院学生会参与学校评比的依据；负责团委学生会账务管理工作；配合校方各项评比工作的开展，编写月度、年度等申报、考核材料等部门文书内容；统一整理学院学生的第二课堂资料，以统计每个学生的第二课堂学分。</w:t>
      </w:r>
    </w:p>
    <w:p w14:paraId="08880437" w14:textId="651679AF" w:rsidR="00BF4517" w:rsidRPr="00BF4517" w:rsidRDefault="00BF4517" w:rsidP="00437F7E">
      <w:pPr>
        <w:spacing w:line="460" w:lineRule="exact"/>
        <w:ind w:firstLineChars="200" w:firstLine="562"/>
        <w:rPr>
          <w:rFonts w:ascii="楷体" w:eastAsia="楷体" w:hAnsi="楷体"/>
          <w:b/>
          <w:bCs w:val="0"/>
          <w:color w:val="333333"/>
          <w:spacing w:val="15"/>
          <w:shd w:val="clear" w:color="auto" w:fill="FFFFFF"/>
        </w:rPr>
      </w:pPr>
      <w:r w:rsidRPr="00BF4517">
        <w:rPr>
          <w:rFonts w:ascii="楷体" w:eastAsia="楷体" w:hAnsi="楷体" w:hint="eastAsia"/>
          <w:b/>
          <w:bCs w:val="0"/>
        </w:rPr>
        <w:t>（二）</w:t>
      </w:r>
      <w:r w:rsidR="00751540" w:rsidRPr="00BF4517">
        <w:rPr>
          <w:rFonts w:ascii="楷体" w:eastAsia="楷体" w:hAnsi="楷体" w:hint="eastAsia"/>
          <w:b/>
          <w:bCs w:val="0"/>
          <w:color w:val="333333"/>
          <w:spacing w:val="15"/>
          <w:shd w:val="clear" w:color="auto" w:fill="FFFFFF"/>
        </w:rPr>
        <w:t>外联创实部</w:t>
      </w:r>
    </w:p>
    <w:p w14:paraId="5263D56C" w14:textId="340A41B8" w:rsidR="00751540" w:rsidRPr="009B0D20" w:rsidRDefault="00751540" w:rsidP="00437F7E">
      <w:pPr>
        <w:spacing w:line="460" w:lineRule="exact"/>
        <w:ind w:firstLineChars="200" w:firstLine="560"/>
      </w:pPr>
      <w:r w:rsidRPr="00623515">
        <w:rPr>
          <w:rFonts w:hint="eastAsia"/>
        </w:rPr>
        <w:t>常规工作主要包括两部分：一方面，联络华中八校公共管理学院学生会及我校内各兄弟学院，增进感情，互助共进；另一方面，组织学生参加各类创新创业比赛和实践活动，如“明理杯”、“创青春全国大学生创新创业大赛”、“互联网+”创新创业大赛等，提高我院学子的就业竞争力。此外，部门还全程负责“济世杯”职业生涯规划大赛、企业面试挑战赛、挫折挑战赛等校级大型活动的承办工作。</w:t>
      </w:r>
    </w:p>
    <w:p w14:paraId="6BFA5F0F" w14:textId="0169A2CA" w:rsidR="00BF4517" w:rsidRPr="00BF4517" w:rsidRDefault="00BF4517" w:rsidP="00437F7E">
      <w:pPr>
        <w:spacing w:line="460" w:lineRule="exact"/>
        <w:ind w:firstLineChars="200" w:firstLine="562"/>
        <w:rPr>
          <w:rFonts w:ascii="楷体" w:eastAsia="楷体" w:hAnsi="楷体"/>
          <w:b/>
          <w:bCs w:val="0"/>
        </w:rPr>
      </w:pPr>
      <w:r w:rsidRPr="00BF4517">
        <w:rPr>
          <w:rFonts w:ascii="楷体" w:eastAsia="楷体" w:hAnsi="楷体" w:hint="eastAsia"/>
          <w:b/>
          <w:bCs w:val="0"/>
        </w:rPr>
        <w:t>（三）</w:t>
      </w:r>
      <w:r w:rsidR="00751540" w:rsidRPr="00BF4517">
        <w:rPr>
          <w:rFonts w:ascii="楷体" w:eastAsia="楷体" w:hAnsi="楷体" w:hint="eastAsia"/>
          <w:b/>
          <w:bCs w:val="0"/>
        </w:rPr>
        <w:t>学术部</w:t>
      </w:r>
    </w:p>
    <w:p w14:paraId="5AFF7769" w14:textId="09325BDA" w:rsidR="00751540" w:rsidRPr="009B0D20" w:rsidRDefault="00751540" w:rsidP="00437F7E">
      <w:pPr>
        <w:spacing w:line="460" w:lineRule="exact"/>
        <w:ind w:firstLineChars="200" w:firstLine="560"/>
      </w:pPr>
      <w:r w:rsidRPr="009B0D20">
        <w:t>负责学院学生学术工作的职能部门</w:t>
      </w:r>
      <w:r>
        <w:rPr>
          <w:rFonts w:hint="eastAsia"/>
        </w:rPr>
        <w:t>，</w:t>
      </w:r>
      <w:r w:rsidRPr="009B0D20">
        <w:t>主要工作包括：承接校级学术活动；举办双学位讲座，为学业规划答疑解惑；组织公务员面试挑战赛，介绍招考注意事项；组织学院辩论队招新，招贤纳士。学术部旨在通过有趣而又富有学术气息的活动，让同学们保持严谨的同时又</w:t>
      </w:r>
      <w:r w:rsidRPr="009B0D20">
        <w:lastRenderedPageBreak/>
        <w:t>不乏活泼。</w:t>
      </w:r>
    </w:p>
    <w:p w14:paraId="482BB40F" w14:textId="44BA7003" w:rsidR="004B33B3" w:rsidRPr="004B33B3" w:rsidRDefault="004B33B3" w:rsidP="00437F7E">
      <w:pPr>
        <w:spacing w:line="460" w:lineRule="exact"/>
        <w:ind w:firstLineChars="200" w:firstLine="562"/>
        <w:rPr>
          <w:rFonts w:ascii="楷体" w:eastAsia="楷体" w:hAnsi="楷体"/>
          <w:b/>
          <w:bCs w:val="0"/>
        </w:rPr>
      </w:pPr>
      <w:r w:rsidRPr="004B33B3">
        <w:rPr>
          <w:rFonts w:ascii="楷体" w:eastAsia="楷体" w:hAnsi="楷体" w:hint="eastAsia"/>
          <w:b/>
          <w:bCs w:val="0"/>
        </w:rPr>
        <w:t>（四）</w:t>
      </w:r>
      <w:r w:rsidR="00751540" w:rsidRPr="004B33B3">
        <w:rPr>
          <w:rFonts w:ascii="楷体" w:eastAsia="楷体" w:hAnsi="楷体" w:hint="eastAsia"/>
          <w:b/>
          <w:bCs w:val="0"/>
        </w:rPr>
        <w:t>体育部</w:t>
      </w:r>
    </w:p>
    <w:p w14:paraId="1594D58F" w14:textId="22523E45" w:rsidR="00751540" w:rsidRPr="009B0D20" w:rsidRDefault="00751540" w:rsidP="00437F7E">
      <w:pPr>
        <w:spacing w:line="460" w:lineRule="exact"/>
        <w:ind w:firstLineChars="200" w:firstLine="560"/>
      </w:pPr>
      <w:r w:rsidRPr="009B0D20">
        <w:t>负责全院体育相关工作的职能部门</w:t>
      </w:r>
      <w:r>
        <w:rPr>
          <w:rFonts w:hint="eastAsia"/>
        </w:rPr>
        <w:t>，</w:t>
      </w:r>
      <w:r w:rsidRPr="009B0D20">
        <w:t>主要负责引导建设学院体育工作、院级体育赛事的组织策划筹办工作以及协助校体开展各类大型体育赛事，丰富师生的课外生活；同时积极配合其他职能部门举行其他各项活动。</w:t>
      </w:r>
      <w:r>
        <w:rPr>
          <w:rFonts w:hint="eastAsia"/>
        </w:rPr>
        <w:t>积极筹备</w:t>
      </w:r>
      <w:r w:rsidRPr="009B0D20">
        <w:t>校运会，包括运动会前运动员的选拔与培训，以及运动会期间运动员的服务工作。体育部旨在营造宣传校园体育文化氛围，传播弘扬积极向上的体育精神，是学生体育活动的先锋队和带头人。</w:t>
      </w:r>
    </w:p>
    <w:p w14:paraId="1A6F19D7" w14:textId="60631884" w:rsidR="004B33B3" w:rsidRPr="004B33B3" w:rsidRDefault="004B33B3" w:rsidP="00437F7E">
      <w:pPr>
        <w:spacing w:line="460" w:lineRule="exact"/>
        <w:ind w:firstLineChars="200" w:firstLine="562"/>
        <w:rPr>
          <w:rFonts w:ascii="楷体" w:eastAsia="楷体" w:hAnsi="楷体"/>
          <w:b/>
          <w:bCs w:val="0"/>
        </w:rPr>
      </w:pPr>
      <w:r w:rsidRPr="004B33B3">
        <w:rPr>
          <w:rFonts w:ascii="楷体" w:eastAsia="楷体" w:hAnsi="楷体" w:hint="eastAsia"/>
          <w:b/>
          <w:bCs w:val="0"/>
        </w:rPr>
        <w:t>（五）</w:t>
      </w:r>
      <w:r w:rsidR="00751540" w:rsidRPr="004B33B3">
        <w:rPr>
          <w:rFonts w:ascii="楷体" w:eastAsia="楷体" w:hAnsi="楷体" w:hint="eastAsia"/>
          <w:b/>
          <w:bCs w:val="0"/>
        </w:rPr>
        <w:t>生活权益部</w:t>
      </w:r>
    </w:p>
    <w:p w14:paraId="09D17D55" w14:textId="2B8B4F54" w:rsidR="00751540" w:rsidRPr="009B0D20" w:rsidRDefault="00751540" w:rsidP="00437F7E">
      <w:pPr>
        <w:spacing w:line="460" w:lineRule="exact"/>
        <w:ind w:firstLineChars="200" w:firstLine="560"/>
        <w:rPr>
          <w:b/>
          <w:bCs w:val="0"/>
        </w:rPr>
      </w:pPr>
      <w:r w:rsidRPr="009B0D20">
        <w:t>生活权益部是和广大同学最密切贴近的部门之一。兼顾同学们的生活与权益，“生活权益，权心权意。”为同学们创建更加温暖舒适的学习环境；遵循“倾听，理解，沟通”的原则，维护同学权益，推广普及基本的维权和心理知识。在生活中，管理与检查宿舍，关注和抽查食堂，着眼于同学们的一点一滴，在各大活动中为同学们提供后勤保障；在维权上，建立健全维权机制，培养学生维权意识，通过合理渠道维护学生在衣食住行、水电空调等方面的正当权益。</w:t>
      </w:r>
    </w:p>
    <w:p w14:paraId="44C1EA10" w14:textId="7C47AD8E" w:rsidR="00751540" w:rsidRPr="00BF4517" w:rsidRDefault="00751540" w:rsidP="00437F7E">
      <w:pPr>
        <w:spacing w:line="460" w:lineRule="exact"/>
        <w:rPr>
          <w:rFonts w:ascii="黑体" w:eastAsia="黑体" w:hAnsi="黑体"/>
          <w:b/>
          <w:bCs w:val="0"/>
          <w:sz w:val="32"/>
          <w:szCs w:val="32"/>
        </w:rPr>
      </w:pPr>
      <w:r w:rsidRPr="00BF4517">
        <w:rPr>
          <w:rFonts w:ascii="黑体" w:eastAsia="黑体" w:hAnsi="黑体" w:hint="eastAsia"/>
          <w:b/>
          <w:bCs w:val="0"/>
          <w:sz w:val="32"/>
          <w:szCs w:val="32"/>
        </w:rPr>
        <w:t>三、志愿者协会</w:t>
      </w:r>
    </w:p>
    <w:p w14:paraId="35978953" w14:textId="001C3FCC" w:rsidR="004B33B3" w:rsidRPr="004B33B3" w:rsidRDefault="004B33B3" w:rsidP="00437F7E">
      <w:pPr>
        <w:spacing w:line="460" w:lineRule="exact"/>
        <w:ind w:firstLineChars="200" w:firstLine="562"/>
        <w:rPr>
          <w:rFonts w:ascii="楷体" w:eastAsia="楷体" w:hAnsi="楷体"/>
          <w:b/>
          <w:bCs w:val="0"/>
        </w:rPr>
      </w:pPr>
      <w:r w:rsidRPr="004B33B3">
        <w:rPr>
          <w:rFonts w:ascii="楷体" w:eastAsia="楷体" w:hAnsi="楷体" w:hint="eastAsia"/>
          <w:b/>
          <w:bCs w:val="0"/>
        </w:rPr>
        <w:t>（一）</w:t>
      </w:r>
      <w:r w:rsidR="00171449">
        <w:rPr>
          <w:rFonts w:ascii="楷体" w:eastAsia="楷体" w:hAnsi="楷体" w:hint="eastAsia"/>
          <w:b/>
          <w:bCs w:val="0"/>
        </w:rPr>
        <w:t>事务部</w:t>
      </w:r>
    </w:p>
    <w:p w14:paraId="5E3D4CE4" w14:textId="043DD838" w:rsidR="00751540" w:rsidRPr="009B0D20" w:rsidRDefault="00751540" w:rsidP="00437F7E">
      <w:pPr>
        <w:spacing w:line="460" w:lineRule="exact"/>
        <w:ind w:firstLineChars="200" w:firstLine="560"/>
      </w:pPr>
      <w:r w:rsidRPr="009B0D20">
        <w:rPr>
          <w:rFonts w:hint="eastAsia"/>
        </w:rPr>
        <w:t>负责协调公共管理学院志愿者协会各个部门工作，</w:t>
      </w:r>
      <w:r w:rsidRPr="009B0D20">
        <w:t>负责</w:t>
      </w:r>
      <w:r w:rsidRPr="009B0D20">
        <w:rPr>
          <w:rFonts w:hint="eastAsia"/>
        </w:rPr>
        <w:t>志愿</w:t>
      </w:r>
      <w:r w:rsidRPr="009B0D20">
        <w:t>活动前期的策划、</w:t>
      </w:r>
      <w:r w:rsidR="00171449">
        <w:rPr>
          <w:rFonts w:hint="eastAsia"/>
        </w:rPr>
        <w:t>活动申请、</w:t>
      </w:r>
      <w:r w:rsidRPr="009B0D20">
        <w:t>场地申请等准备工作，编写各种文字材料，掌管财务，组织主持会议</w:t>
      </w:r>
      <w:r w:rsidR="00171449">
        <w:rPr>
          <w:rFonts w:hint="eastAsia"/>
        </w:rPr>
        <w:t>、</w:t>
      </w:r>
      <w:r w:rsidR="00171449" w:rsidRPr="00171449">
        <w:rPr>
          <w:rFonts w:hint="eastAsia"/>
        </w:rPr>
        <w:t>招募、选拔志愿者</w:t>
      </w:r>
      <w:r w:rsidR="00171449">
        <w:rPr>
          <w:rFonts w:hint="eastAsia"/>
        </w:rPr>
        <w:t>、</w:t>
      </w:r>
      <w:r w:rsidR="00171449" w:rsidRPr="00171449">
        <w:rPr>
          <w:rFonts w:hint="eastAsia"/>
        </w:rPr>
        <w:t>负责志愿者注册</w:t>
      </w:r>
      <w:r w:rsidR="00171449">
        <w:rPr>
          <w:rFonts w:hint="eastAsia"/>
        </w:rPr>
        <w:t>、</w:t>
      </w:r>
      <w:r w:rsidR="00171449" w:rsidRPr="00171449">
        <w:rPr>
          <w:rFonts w:hint="eastAsia"/>
        </w:rPr>
        <w:t>志愿汇</w:t>
      </w:r>
      <w:r w:rsidR="00171449" w:rsidRPr="00171449">
        <w:t>APP的后台管理</w:t>
      </w:r>
      <w:r w:rsidR="00171449">
        <w:rPr>
          <w:rFonts w:hint="eastAsia"/>
        </w:rPr>
        <w:t>、</w:t>
      </w:r>
      <w:r w:rsidR="00171449" w:rsidRPr="00171449">
        <w:t>志愿者工时的统计并开展志愿者评优工作</w:t>
      </w:r>
      <w:r w:rsidRPr="009B0D20">
        <w:rPr>
          <w:rFonts w:hint="eastAsia"/>
        </w:rPr>
        <w:t>的职能部门。部门坚持以“奉献、友爱、互助、进步”的准则，以“服务学校、奉献社会”为宗旨，积极参与各种社会志愿服务活动，为建设和谐社会贡献出自己的力量。</w:t>
      </w:r>
    </w:p>
    <w:p w14:paraId="64292D6F" w14:textId="6C03272F" w:rsidR="004B33B3" w:rsidRPr="004B33B3" w:rsidRDefault="004B33B3" w:rsidP="00437F7E">
      <w:pPr>
        <w:spacing w:line="460" w:lineRule="exact"/>
        <w:ind w:firstLineChars="200" w:firstLine="562"/>
        <w:rPr>
          <w:rFonts w:ascii="楷体" w:eastAsia="楷体" w:hAnsi="楷体" w:cs="仿宋"/>
          <w:b/>
          <w:bCs w:val="0"/>
        </w:rPr>
      </w:pPr>
      <w:r w:rsidRPr="004B33B3">
        <w:rPr>
          <w:rFonts w:ascii="楷体" w:eastAsia="楷体" w:hAnsi="楷体" w:hint="eastAsia"/>
          <w:b/>
          <w:bCs w:val="0"/>
        </w:rPr>
        <w:t>（二）</w:t>
      </w:r>
      <w:r w:rsidR="00171449">
        <w:rPr>
          <w:rFonts w:ascii="楷体" w:eastAsia="楷体" w:hAnsi="楷体" w:cs="仿宋" w:hint="eastAsia"/>
          <w:b/>
          <w:bCs w:val="0"/>
        </w:rPr>
        <w:t>运营部</w:t>
      </w:r>
    </w:p>
    <w:p w14:paraId="70BBA1F0" w14:textId="6E1B0FE3" w:rsidR="00751540" w:rsidRPr="009B0D20" w:rsidRDefault="00171449" w:rsidP="00437F7E">
      <w:pPr>
        <w:spacing w:line="460" w:lineRule="exact"/>
        <w:ind w:firstLineChars="200" w:firstLine="560"/>
        <w:rPr>
          <w:rFonts w:cs="仿宋"/>
        </w:rPr>
      </w:pPr>
      <w:r w:rsidRPr="00171449">
        <w:rPr>
          <w:rFonts w:cs="仿宋" w:hint="eastAsia"/>
        </w:rPr>
        <w:t>主要职能分为形象设计、宣传工作、活动记录三个板块。负责</w:t>
      </w:r>
      <w:r>
        <w:rPr>
          <w:rFonts w:cs="仿宋" w:hint="eastAsia"/>
        </w:rPr>
        <w:t>志协的形象设计，</w:t>
      </w:r>
      <w:r w:rsidRPr="00171449">
        <w:rPr>
          <w:rFonts w:cs="仿宋" w:hint="eastAsia"/>
        </w:rPr>
        <w:t>微信公众号等新媒体平台运营，新闻采写，推文稿件、视频制作，活动宣传推广等内容</w:t>
      </w:r>
      <w:r w:rsidR="00751540" w:rsidRPr="009B0D20">
        <w:rPr>
          <w:rFonts w:cs="仿宋" w:hint="eastAsia"/>
        </w:rPr>
        <w:t>。</w:t>
      </w:r>
      <w:r>
        <w:rPr>
          <w:rFonts w:cs="仿宋" w:hint="eastAsia"/>
        </w:rPr>
        <w:t>运营部对</w:t>
      </w:r>
      <w:r w:rsidR="00A03246">
        <w:rPr>
          <w:rFonts w:cs="仿宋" w:hint="eastAsia"/>
        </w:rPr>
        <w:t>志</w:t>
      </w:r>
      <w:r w:rsidRPr="00171449">
        <w:rPr>
          <w:rFonts w:cs="仿宋" w:hint="eastAsia"/>
        </w:rPr>
        <w:t>协的每次活动都做好全</w:t>
      </w:r>
      <w:r w:rsidRPr="00171449">
        <w:rPr>
          <w:rFonts w:cs="仿宋" w:hint="eastAsia"/>
        </w:rPr>
        <w:lastRenderedPageBreak/>
        <w:t>程的记录，在促进志愿活动开展的同时，提高院志协的知名度，扩大院志协的影响力。</w:t>
      </w:r>
    </w:p>
    <w:p w14:paraId="18CCCE9D" w14:textId="4091A346" w:rsidR="004B33B3" w:rsidRPr="004B33B3" w:rsidRDefault="004B33B3" w:rsidP="00437F7E">
      <w:pPr>
        <w:spacing w:line="460" w:lineRule="exact"/>
        <w:ind w:firstLineChars="200" w:firstLine="562"/>
        <w:rPr>
          <w:rFonts w:ascii="楷体" w:eastAsia="楷体" w:hAnsi="楷体" w:cs="仿宋"/>
          <w:b/>
          <w:bCs w:val="0"/>
        </w:rPr>
      </w:pPr>
      <w:r w:rsidRPr="004B33B3">
        <w:rPr>
          <w:rFonts w:ascii="楷体" w:eastAsia="楷体" w:hAnsi="楷体" w:hint="eastAsia"/>
          <w:b/>
          <w:bCs w:val="0"/>
        </w:rPr>
        <w:t>（三）</w:t>
      </w:r>
      <w:r w:rsidR="00A03246" w:rsidRPr="00A03246">
        <w:rPr>
          <w:rFonts w:ascii="楷体" w:eastAsia="楷体" w:hAnsi="楷体" w:hint="eastAsia"/>
          <w:b/>
          <w:bCs w:val="0"/>
        </w:rPr>
        <w:t>益路同行志愿服务队</w:t>
      </w:r>
    </w:p>
    <w:p w14:paraId="69406F98" w14:textId="7CB252DF" w:rsidR="00751540" w:rsidRPr="003E3FD3" w:rsidRDefault="00A03246" w:rsidP="00437F7E">
      <w:pPr>
        <w:spacing w:line="460" w:lineRule="exact"/>
        <w:ind w:firstLineChars="200" w:firstLine="560"/>
      </w:pPr>
      <w:bookmarkStart w:id="0" w:name="_Hlk104198638"/>
      <w:r w:rsidRPr="00A03246">
        <w:rPr>
          <w:rFonts w:hint="eastAsia"/>
        </w:rPr>
        <w:t>负责我院传统优势养老育苗助残类项目，如光谷五小、天兴乡、阳光助老、阳光家园</w:t>
      </w:r>
      <w:r>
        <w:rPr>
          <w:rFonts w:hint="eastAsia"/>
        </w:rPr>
        <w:t>助残</w:t>
      </w:r>
      <w:r w:rsidRPr="00A03246">
        <w:rPr>
          <w:rFonts w:hint="eastAsia"/>
        </w:rPr>
        <w:t>、爱心云课堂线上支教活动等，继续创建“益路童行”等品牌项目。</w:t>
      </w:r>
      <w:r w:rsidR="00751540" w:rsidRPr="009B0D20">
        <w:t xml:space="preserve"> </w:t>
      </w:r>
    </w:p>
    <w:bookmarkEnd w:id="0"/>
    <w:p w14:paraId="120A1C40" w14:textId="7BF75AC4" w:rsidR="004B33B3" w:rsidRPr="004B33B3" w:rsidRDefault="004B33B3" w:rsidP="00437F7E">
      <w:pPr>
        <w:spacing w:line="460" w:lineRule="exact"/>
        <w:ind w:firstLineChars="200" w:firstLine="562"/>
        <w:rPr>
          <w:rFonts w:ascii="楷体" w:eastAsia="楷体" w:hAnsi="楷体" w:cs="仿宋"/>
          <w:b/>
          <w:bCs w:val="0"/>
          <w:color w:val="000000"/>
        </w:rPr>
      </w:pPr>
      <w:r w:rsidRPr="004B33B3">
        <w:rPr>
          <w:rFonts w:ascii="楷体" w:eastAsia="楷体" w:hAnsi="楷体" w:hint="eastAsia"/>
          <w:b/>
          <w:bCs w:val="0"/>
        </w:rPr>
        <w:t>（四）</w:t>
      </w:r>
      <w:r w:rsidR="00E25202">
        <w:rPr>
          <w:rFonts w:ascii="楷体" w:eastAsia="楷体" w:hAnsi="楷体" w:hint="eastAsia"/>
          <w:b/>
          <w:bCs w:val="0"/>
        </w:rPr>
        <w:t>筑梦初心</w:t>
      </w:r>
      <w:r w:rsidR="00A03246" w:rsidRPr="00A03246">
        <w:rPr>
          <w:rFonts w:ascii="楷体" w:eastAsia="楷体" w:hAnsi="楷体" w:hint="eastAsia"/>
          <w:b/>
          <w:bCs w:val="0"/>
        </w:rPr>
        <w:t>服务队</w:t>
      </w:r>
    </w:p>
    <w:p w14:paraId="77B23FD1" w14:textId="03CA2321" w:rsidR="00863E69" w:rsidRPr="00751540" w:rsidRDefault="00A03246" w:rsidP="00A03246">
      <w:pPr>
        <w:spacing w:line="460" w:lineRule="exact"/>
        <w:ind w:firstLineChars="200" w:firstLine="560"/>
        <w:rPr>
          <w:rFonts w:cs="仿宋"/>
        </w:rPr>
      </w:pPr>
      <w:r w:rsidRPr="00A03246">
        <w:rPr>
          <w:rFonts w:cs="仿宋" w:hint="eastAsia"/>
          <w:color w:val="000000"/>
        </w:rPr>
        <w:t>负责疫情防控、社区管理、环境保护、党史宣传、校内志愿服务、社会实践等其他类型的志愿服务活动。服务队日常活动包括首义社区、利济社区、大智街道等社区多项服务，同时辅助事务部举办大型活动，例如志愿服务设计大赛、各类与外部组织合作项目以及校级活动嘉年华、运动会等。</w:t>
      </w:r>
    </w:p>
    <w:sectPr w:rsidR="00863E69" w:rsidRPr="00751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D10D" w14:textId="77777777" w:rsidR="007D34D6" w:rsidRDefault="007D34D6" w:rsidP="00171449">
      <w:r>
        <w:separator/>
      </w:r>
    </w:p>
  </w:endnote>
  <w:endnote w:type="continuationSeparator" w:id="0">
    <w:p w14:paraId="70E3E190" w14:textId="77777777" w:rsidR="007D34D6" w:rsidRDefault="007D34D6" w:rsidP="0017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0079" w14:textId="77777777" w:rsidR="007D34D6" w:rsidRDefault="007D34D6" w:rsidP="00171449">
      <w:r>
        <w:separator/>
      </w:r>
    </w:p>
  </w:footnote>
  <w:footnote w:type="continuationSeparator" w:id="0">
    <w:p w14:paraId="6AB3B4EC" w14:textId="77777777" w:rsidR="007D34D6" w:rsidRDefault="007D34D6" w:rsidP="00171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0A"/>
    <w:rsid w:val="00171449"/>
    <w:rsid w:val="00192E1F"/>
    <w:rsid w:val="00246195"/>
    <w:rsid w:val="00387065"/>
    <w:rsid w:val="003A61D1"/>
    <w:rsid w:val="00437F7E"/>
    <w:rsid w:val="00485DE6"/>
    <w:rsid w:val="004B33B3"/>
    <w:rsid w:val="004F146A"/>
    <w:rsid w:val="005A6845"/>
    <w:rsid w:val="00651FBE"/>
    <w:rsid w:val="00751540"/>
    <w:rsid w:val="007D34D6"/>
    <w:rsid w:val="00821589"/>
    <w:rsid w:val="00863E69"/>
    <w:rsid w:val="009B0D20"/>
    <w:rsid w:val="00A03246"/>
    <w:rsid w:val="00AB6D5B"/>
    <w:rsid w:val="00B463FB"/>
    <w:rsid w:val="00BB2513"/>
    <w:rsid w:val="00BE480A"/>
    <w:rsid w:val="00BF4517"/>
    <w:rsid w:val="00C013AC"/>
    <w:rsid w:val="00C03EF7"/>
    <w:rsid w:val="00D772DB"/>
    <w:rsid w:val="00E25202"/>
    <w:rsid w:val="00FC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F838"/>
  <w15:chartTrackingRefBased/>
  <w15:docId w15:val="{A8F3D1A6-822A-44BA-86A4-86D07F46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heme="minorBidi"/>
        <w:bCs/>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46A"/>
    <w:pPr>
      <w:widowControl/>
      <w:spacing w:before="100" w:beforeAutospacing="1" w:after="100" w:afterAutospacing="1"/>
      <w:jc w:val="left"/>
    </w:pPr>
    <w:rPr>
      <w:rFonts w:ascii="宋体" w:eastAsia="宋体" w:hAnsi="宋体" w:cs="宋体"/>
      <w:bCs w:val="0"/>
      <w:kern w:val="0"/>
      <w:sz w:val="24"/>
      <w:szCs w:val="24"/>
    </w:rPr>
  </w:style>
  <w:style w:type="paragraph" w:styleId="a4">
    <w:name w:val="header"/>
    <w:basedOn w:val="a"/>
    <w:link w:val="a5"/>
    <w:uiPriority w:val="99"/>
    <w:unhideWhenUsed/>
    <w:rsid w:val="001714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1449"/>
    <w:rPr>
      <w:sz w:val="18"/>
      <w:szCs w:val="18"/>
    </w:rPr>
  </w:style>
  <w:style w:type="paragraph" w:styleId="a6">
    <w:name w:val="footer"/>
    <w:basedOn w:val="a"/>
    <w:link w:val="a7"/>
    <w:uiPriority w:val="99"/>
    <w:unhideWhenUsed/>
    <w:rsid w:val="00171449"/>
    <w:pPr>
      <w:tabs>
        <w:tab w:val="center" w:pos="4153"/>
        <w:tab w:val="right" w:pos="8306"/>
      </w:tabs>
      <w:snapToGrid w:val="0"/>
      <w:jc w:val="left"/>
    </w:pPr>
    <w:rPr>
      <w:sz w:val="18"/>
      <w:szCs w:val="18"/>
    </w:rPr>
  </w:style>
  <w:style w:type="character" w:customStyle="1" w:styleId="a7">
    <w:name w:val="页脚 字符"/>
    <w:basedOn w:val="a0"/>
    <w:link w:val="a6"/>
    <w:uiPriority w:val="99"/>
    <w:rsid w:val="001714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杨磊江</dc:creator>
  <cp:keywords/>
  <dc:description/>
  <cp:lastModifiedBy>guo chengrui</cp:lastModifiedBy>
  <cp:revision>13</cp:revision>
  <dcterms:created xsi:type="dcterms:W3CDTF">2021-09-03T08:16:00Z</dcterms:created>
  <dcterms:modified xsi:type="dcterms:W3CDTF">2022-05-23T06:29:00Z</dcterms:modified>
</cp:coreProperties>
</file>