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E" w:rsidRPr="00AA78E8" w:rsidRDefault="00A5291E" w:rsidP="00AA78E8">
      <w:pPr>
        <w:spacing w:line="460" w:lineRule="exact"/>
        <w:jc w:val="left"/>
        <w:rPr>
          <w:rFonts w:ascii="仿宋_GB2312" w:eastAsia="仿宋_GB2312" w:hAnsi="黑体"/>
          <w:sz w:val="30"/>
          <w:szCs w:val="30"/>
        </w:rPr>
      </w:pPr>
      <w:r w:rsidRPr="00AA78E8">
        <w:rPr>
          <w:rFonts w:ascii="仿宋_GB2312" w:eastAsia="仿宋_GB2312" w:hAnsi="黑体" w:hint="eastAsia"/>
          <w:sz w:val="30"/>
          <w:szCs w:val="30"/>
        </w:rPr>
        <w:t>附件</w:t>
      </w:r>
      <w:r w:rsidRPr="00AA78E8">
        <w:rPr>
          <w:rFonts w:ascii="仿宋_GB2312" w:eastAsia="仿宋_GB2312" w:hAnsi="黑体"/>
          <w:sz w:val="30"/>
          <w:szCs w:val="30"/>
        </w:rPr>
        <w:t>1</w:t>
      </w:r>
      <w:r w:rsidRPr="00AA78E8">
        <w:rPr>
          <w:rFonts w:ascii="仿宋_GB2312" w:eastAsia="仿宋_GB2312" w:hAnsi="黑体" w:hint="eastAsia"/>
          <w:sz w:val="30"/>
          <w:szCs w:val="30"/>
        </w:rPr>
        <w:t>：</w:t>
      </w:r>
      <w:bookmarkStart w:id="0" w:name="_GoBack"/>
      <w:bookmarkEnd w:id="0"/>
    </w:p>
    <w:p w:rsidR="00A5291E" w:rsidRPr="00D92AEF" w:rsidRDefault="00A5291E" w:rsidP="00D92AEF">
      <w:pPr>
        <w:spacing w:line="4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微软雅黑" w:cs="Tahoma" w:hint="eastAsia"/>
          <w:color w:val="333333"/>
          <w:kern w:val="0"/>
          <w:sz w:val="36"/>
          <w:szCs w:val="36"/>
        </w:rPr>
        <w:t>各学院</w:t>
      </w:r>
      <w:r w:rsidRPr="00F52E93">
        <w:rPr>
          <w:rFonts w:ascii="方正小标宋简体" w:eastAsia="方正小标宋简体" w:hAnsi="微软雅黑" w:cs="Tahoma" w:hint="eastAsia"/>
          <w:color w:val="333333"/>
          <w:kern w:val="0"/>
          <w:sz w:val="36"/>
          <w:szCs w:val="36"/>
        </w:rPr>
        <w:t>分组情况</w:t>
      </w:r>
      <w:r>
        <w:rPr>
          <w:rFonts w:ascii="方正小标宋简体" w:eastAsia="方正小标宋简体" w:hAnsi="微软雅黑" w:cs="Tahoma" w:hint="eastAsia"/>
          <w:color w:val="333333"/>
          <w:kern w:val="0"/>
          <w:sz w:val="36"/>
          <w:szCs w:val="36"/>
        </w:rPr>
        <w:t>及展位</w:t>
      </w:r>
      <w:r w:rsidRPr="00F52E93">
        <w:rPr>
          <w:rFonts w:ascii="方正小标宋简体" w:eastAsia="方正小标宋简体" w:hAnsi="微软雅黑" w:cs="Tahoma" w:hint="eastAsia"/>
          <w:color w:val="333333"/>
          <w:kern w:val="0"/>
          <w:sz w:val="36"/>
          <w:szCs w:val="36"/>
        </w:rPr>
        <w:t>名额分配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1985"/>
        <w:gridCol w:w="3118"/>
        <w:gridCol w:w="2091"/>
      </w:tblGrid>
      <w:tr w:rsidR="00A5291E" w:rsidRPr="00987605" w:rsidTr="00987605">
        <w:trPr>
          <w:jc w:val="center"/>
        </w:trPr>
        <w:tc>
          <w:tcPr>
            <w:tcW w:w="1696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活动时间</w:t>
            </w:r>
          </w:p>
        </w:tc>
        <w:tc>
          <w:tcPr>
            <w:tcW w:w="1985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活动地点</w:t>
            </w: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学院名称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展位数量</w:t>
            </w:r>
          </w:p>
        </w:tc>
      </w:tr>
      <w:tr w:rsidR="00A5291E" w:rsidRPr="00987605" w:rsidTr="00987605">
        <w:trPr>
          <w:trHeight w:val="457"/>
          <w:jc w:val="center"/>
        </w:trPr>
        <w:tc>
          <w:tcPr>
            <w:tcW w:w="1696" w:type="dxa"/>
            <w:vMerge w:val="restart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8"/>
              </w:smartTagPr>
              <w:r w:rsidRPr="00987605">
                <w:rPr>
                  <w:rFonts w:ascii="仿宋_GB2312" w:eastAsia="仿宋_GB2312"/>
                  <w:sz w:val="30"/>
                  <w:szCs w:val="30"/>
                </w:rPr>
                <w:t>10</w:t>
              </w:r>
              <w:r w:rsidRPr="00987605">
                <w:rPr>
                  <w:rFonts w:ascii="仿宋_GB2312" w:eastAsia="仿宋_GB2312" w:hint="eastAsia"/>
                  <w:sz w:val="30"/>
                  <w:szCs w:val="30"/>
                </w:rPr>
                <w:t>月</w:t>
              </w:r>
              <w:r w:rsidRPr="00987605">
                <w:rPr>
                  <w:rFonts w:ascii="仿宋_GB2312" w:eastAsia="仿宋_GB2312"/>
                  <w:sz w:val="30"/>
                  <w:szCs w:val="30"/>
                </w:rPr>
                <w:t>18</w:t>
              </w:r>
              <w:r w:rsidRPr="00987605">
                <w:rPr>
                  <w:rFonts w:ascii="仿宋_GB2312" w:eastAsia="仿宋_GB2312" w:hint="eastAsia"/>
                  <w:sz w:val="30"/>
                  <w:szCs w:val="30"/>
                </w:rPr>
                <w:t>日</w:t>
              </w:r>
            </w:smartTag>
          </w:p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五羊广场</w:t>
            </w:r>
          </w:p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A5291E" w:rsidRPr="00987605" w:rsidTr="00987605">
        <w:trPr>
          <w:trHeight w:val="457"/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经济学院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trHeight w:val="457"/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金融学院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5291E" w:rsidRPr="00987605" w:rsidTr="00987605">
        <w:trPr>
          <w:trHeight w:val="457"/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刑事司法学院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会计学院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文澜学院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中韩新媒体学院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首义广场</w:t>
            </w: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哲学院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财政税务学院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法学院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工商管理学院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公共管理学院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统计与数学学院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A5291E" w:rsidRPr="00987605" w:rsidTr="00987605">
        <w:trPr>
          <w:jc w:val="center"/>
        </w:trPr>
        <w:tc>
          <w:tcPr>
            <w:tcW w:w="1696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2091" w:type="dxa"/>
            <w:vAlign w:val="center"/>
          </w:tcPr>
          <w:p w:rsidR="00A5291E" w:rsidRPr="00987605" w:rsidRDefault="00A5291E" w:rsidP="0098760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87605">
              <w:rPr>
                <w:rFonts w:ascii="仿宋_GB2312" w:eastAsia="仿宋_GB2312"/>
                <w:sz w:val="30"/>
                <w:szCs w:val="30"/>
              </w:rPr>
              <w:t>18</w:t>
            </w:r>
          </w:p>
        </w:tc>
      </w:tr>
    </w:tbl>
    <w:p w:rsidR="00A5291E" w:rsidRDefault="00A5291E" w:rsidP="00A5291E">
      <w:pPr>
        <w:spacing w:line="460" w:lineRule="exact"/>
        <w:ind w:firstLineChars="200" w:firstLine="31680"/>
      </w:pPr>
      <w:r>
        <w:rPr>
          <w:rFonts w:ascii="仿宋_GB2312" w:eastAsia="仿宋_GB2312" w:hint="eastAsia"/>
          <w:sz w:val="30"/>
          <w:szCs w:val="30"/>
        </w:rPr>
        <w:t>备注：各学院分配展位名额使用由学院自主安排，可同时展示多个团日活动，也可展示一个最具特色的活动。</w:t>
      </w:r>
    </w:p>
    <w:sectPr w:rsidR="00A5291E" w:rsidSect="000C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612"/>
    <w:rsid w:val="000C5EEE"/>
    <w:rsid w:val="00155148"/>
    <w:rsid w:val="00187E7E"/>
    <w:rsid w:val="00196B76"/>
    <w:rsid w:val="001E14D8"/>
    <w:rsid w:val="00264081"/>
    <w:rsid w:val="00277C98"/>
    <w:rsid w:val="002A6817"/>
    <w:rsid w:val="002E635E"/>
    <w:rsid w:val="00304DBD"/>
    <w:rsid w:val="0032243C"/>
    <w:rsid w:val="003C13EA"/>
    <w:rsid w:val="003D4854"/>
    <w:rsid w:val="0042732E"/>
    <w:rsid w:val="00456DE1"/>
    <w:rsid w:val="004F326F"/>
    <w:rsid w:val="005135BF"/>
    <w:rsid w:val="00617612"/>
    <w:rsid w:val="00751DA0"/>
    <w:rsid w:val="0084775C"/>
    <w:rsid w:val="00866ACE"/>
    <w:rsid w:val="00910E24"/>
    <w:rsid w:val="00987605"/>
    <w:rsid w:val="009B516C"/>
    <w:rsid w:val="00A5291E"/>
    <w:rsid w:val="00AA78E8"/>
    <w:rsid w:val="00AB0B00"/>
    <w:rsid w:val="00D92AEF"/>
    <w:rsid w:val="00E45E64"/>
    <w:rsid w:val="00F35136"/>
    <w:rsid w:val="00F52E93"/>
    <w:rsid w:val="00FC0A09"/>
    <w:rsid w:val="00FC609E"/>
    <w:rsid w:val="31C66480"/>
    <w:rsid w:val="38902FF2"/>
    <w:rsid w:val="3B5E7602"/>
    <w:rsid w:val="66E6023B"/>
    <w:rsid w:val="7C9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EE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EE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C5EE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HP</dc:creator>
  <cp:keywords/>
  <dc:description/>
  <cp:lastModifiedBy>梁娜</cp:lastModifiedBy>
  <cp:revision>2</cp:revision>
  <dcterms:created xsi:type="dcterms:W3CDTF">2018-09-15T00:53:00Z</dcterms:created>
  <dcterms:modified xsi:type="dcterms:W3CDTF">2018-09-15T00:53:00Z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