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本学院（中心）已于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日开展了暑假安全教育。现将《高等学校暑假安全温馨提示》发放给你，请你按照暑假安全教育的要求，认真学习《高等学校暑假安全温馨提示》，确保暑假安全。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096000" cy="1593850"/>
            <wp:effectExtent l="0" t="0" r="0" b="6350"/>
            <wp:wrapTight wrapText="bothSides">
              <wp:wrapPolygon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图片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要另制签收表，学生领取告知（提示）后，在签收表上签字签收。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320" w:lineRule="exac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各位同学：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暑假即将到来，为提高大家的安全防范意识和能力，现将相关安全注意事项提示如下，请仔细阅读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，切实保护自己的人身和财产安全，度过一个安全愉快的假期。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1.增强个人防护意识，积极参加体育锻炼，自觉落实学校的假期要求。遵守居住地防疫规定，在公共场所保持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社交距离。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回家及返校途中注意个人卫生，做好旅途防护。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.注意人身安全，不到无安全设施、无救援人员的水域游泳，不会水性的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同学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不要擅自下水施救；自觉遵守交通法规，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乘坐机动车系安全带，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不无证驾驶机动车。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.不沉迷网络和电子游戏，对不熟悉的网络游戏、直播、QQ群、微信群、贴吧不接触不参与；理性表达观点，不造谣不信谣不传谣；增强金融风险防范意识，不参与网络不良借贷。警惕各类电信网络诈骗，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不点击未知链接，不轻信陌生来电，不透漏个人信息，遇到转账汇款要多核实，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发现有问题及时报警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，严防火灾事故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。</w:t>
      </w:r>
    </w:p>
    <w:p>
      <w:pPr>
        <w:spacing w:line="320" w:lineRule="exact"/>
        <w:ind w:firstLine="412" w:firstLineChars="200"/>
        <w:jc w:val="righ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中南财经政法大学                                    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202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公共管理学院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u w:val="none"/>
          <w:lang w:val="en-US" w:eastAsia="zh-CN"/>
        </w:rPr>
        <w:t xml:space="preserve"> 班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签收表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92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jY3Nzk1NDIzOGMwNDZjNjA4YTdhMTRiY2NjZjEifQ=="/>
  </w:docVars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037EBE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743E7A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40C5D9B"/>
    <w:rsid w:val="55895424"/>
    <w:rsid w:val="5735021D"/>
    <w:rsid w:val="57556964"/>
    <w:rsid w:val="579231F0"/>
    <w:rsid w:val="5C367319"/>
    <w:rsid w:val="5C434D4B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B2B58D5"/>
    <w:rsid w:val="7E7D68F9"/>
    <w:rsid w:val="DF6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700</Characters>
  <Lines>6</Lines>
  <Paragraphs>1</Paragraphs>
  <TotalTime>0</TotalTime>
  <ScaleCrop>false</ScaleCrop>
  <LinksUpToDate>false</LinksUpToDate>
  <CharactersWithSpaces>783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2016-04-27T19:36:00Z</dcterms:created>
  <dc:creator>Conjewa</dc:creator>
  <cp:lastModifiedBy>lili</cp:lastModifiedBy>
  <cp:lastPrinted>2021-06-03T09:23:00Z</cp:lastPrinted>
  <dcterms:modified xsi:type="dcterms:W3CDTF">2022-06-23T09:02:12Z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FAEF32840C1A4D7FA2E31CEF00CD94F5</vt:lpwstr>
  </property>
</Properties>
</file>