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280D" w14:textId="77777777" w:rsidR="00750BBB" w:rsidRDefault="00BF5C7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院级寒假社会实践团队立项具体要求</w:t>
      </w:r>
    </w:p>
    <w:p w14:paraId="0158747C" w14:textId="77777777" w:rsidR="00750BBB" w:rsidRDefault="00BF5C72" w:rsidP="006A33C9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一、组队要求</w:t>
      </w:r>
    </w:p>
    <w:p w14:paraId="397972E4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1.名称</w:t>
      </w:r>
    </w:p>
    <w:p w14:paraId="0339775D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各项目（团队）可根据实际情况在“中南财经政法大学社会实践队”的命名后自主设计特色标题。</w:t>
      </w:r>
    </w:p>
    <w:p w14:paraId="4EA4E441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2.成员构成</w:t>
      </w:r>
    </w:p>
    <w:p w14:paraId="26D577AB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指导教师层面，各立项的项目（团队）必须有</w:t>
      </w:r>
      <w:r>
        <w:rPr>
          <w:rFonts w:ascii="仿宋" w:eastAsia="仿宋" w:hAnsi="仿宋" w:hint="eastAsia"/>
          <w:color w:val="FF0000"/>
          <w:sz w:val="28"/>
          <w:szCs w:val="28"/>
        </w:rPr>
        <w:t>至少1位指导老师</w:t>
      </w:r>
      <w:r>
        <w:rPr>
          <w:rFonts w:ascii="仿宋" w:eastAsia="仿宋" w:hAnsi="仿宋" w:hint="eastAsia"/>
          <w:sz w:val="28"/>
          <w:szCs w:val="28"/>
        </w:rPr>
        <w:t>（专业教师或专职团干）对实践项目进行指导；</w:t>
      </w:r>
      <w:r>
        <w:rPr>
          <w:rFonts w:ascii="仿宋" w:eastAsia="仿宋" w:hAnsi="仿宋" w:hint="eastAsia"/>
          <w:color w:val="FF0000"/>
          <w:sz w:val="28"/>
          <w:szCs w:val="28"/>
        </w:rPr>
        <w:t>团队成员（</w:t>
      </w:r>
      <w:proofErr w:type="gramStart"/>
      <w:r>
        <w:rPr>
          <w:rFonts w:ascii="仿宋" w:eastAsia="仿宋" w:hAnsi="仿宋" w:hint="eastAsia"/>
          <w:color w:val="FF0000"/>
          <w:sz w:val="28"/>
          <w:szCs w:val="28"/>
        </w:rPr>
        <w:t>含指导</w:t>
      </w:r>
      <w:proofErr w:type="gramEnd"/>
      <w:r>
        <w:rPr>
          <w:rFonts w:ascii="仿宋" w:eastAsia="仿宋" w:hAnsi="仿宋" w:hint="eastAsia"/>
          <w:color w:val="FF0000"/>
          <w:sz w:val="28"/>
          <w:szCs w:val="28"/>
        </w:rPr>
        <w:t>教师）不超过6人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65CB4BC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3.宣传要求</w:t>
      </w:r>
    </w:p>
    <w:p w14:paraId="0D8E736E" w14:textId="585CD943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项目（团队）应积极运用微博、微信、直播等新媒体方式创新开展实践</w:t>
      </w:r>
      <w:r w:rsidR="006A33C9">
        <w:rPr>
          <w:rFonts w:ascii="仿宋" w:eastAsia="仿宋" w:hAnsi="仿宋" w:hint="eastAsia"/>
          <w:sz w:val="28"/>
          <w:szCs w:val="28"/>
        </w:rPr>
        <w:t>宣传</w:t>
      </w:r>
      <w:r>
        <w:rPr>
          <w:rFonts w:ascii="仿宋" w:eastAsia="仿宋" w:hAnsi="仿宋" w:hint="eastAsia"/>
          <w:sz w:val="28"/>
          <w:szCs w:val="28"/>
        </w:rPr>
        <w:t>活动，采取青年喜闻乐见、易于接受的形式，增强活动的吸引力和感召力。在组队阶段创建本项目（团队）的新媒体宣传平台或利用班级公众平台进行宣传，并负责自主编创、及时发布、主动转发与社会实践相关的工作信息。指定1名成员作为项目（团队）的宣传员，负责该平台的日常运行及维护工作，负责向学院及上级</w:t>
      </w:r>
      <w:proofErr w:type="gramStart"/>
      <w:r>
        <w:rPr>
          <w:rFonts w:ascii="仿宋" w:eastAsia="仿宋" w:hAnsi="仿宋" w:hint="eastAsia"/>
          <w:sz w:val="28"/>
          <w:szCs w:val="28"/>
        </w:rPr>
        <w:t>团学组织</w:t>
      </w:r>
      <w:proofErr w:type="gramEnd"/>
      <w:r>
        <w:rPr>
          <w:rFonts w:ascii="仿宋" w:eastAsia="仿宋" w:hAnsi="仿宋" w:hint="eastAsia"/>
          <w:sz w:val="28"/>
          <w:szCs w:val="28"/>
        </w:rPr>
        <w:t>报送相关的活动信息。</w:t>
      </w:r>
    </w:p>
    <w:p w14:paraId="2CEF025A" w14:textId="77777777" w:rsidR="00750BBB" w:rsidRDefault="00BF5C72" w:rsidP="006A33C9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二、申报要求</w:t>
      </w:r>
    </w:p>
    <w:p w14:paraId="683A03CB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1.契合主题，联系实际。</w:t>
      </w:r>
    </w:p>
    <w:p w14:paraId="14B07F6E" w14:textId="63045163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proofErr w:type="gramStart"/>
      <w:r>
        <w:rPr>
          <w:rFonts w:ascii="仿宋" w:eastAsia="仿宋" w:hAnsi="仿宋" w:hint="eastAsia"/>
          <w:sz w:val="28"/>
          <w:szCs w:val="28"/>
        </w:rPr>
        <w:t>实践队申报</w:t>
      </w:r>
      <w:proofErr w:type="gramEnd"/>
      <w:r>
        <w:rPr>
          <w:rFonts w:ascii="仿宋" w:eastAsia="仿宋" w:hAnsi="仿宋" w:hint="eastAsia"/>
          <w:sz w:val="28"/>
          <w:szCs w:val="28"/>
        </w:rPr>
        <w:t>社会实践项目时，需契合</w:t>
      </w:r>
      <w:r w:rsidR="002E294C">
        <w:rPr>
          <w:rFonts w:ascii="仿宋" w:eastAsia="仿宋" w:hAnsi="仿宋" w:hint="eastAsia"/>
          <w:sz w:val="28"/>
          <w:szCs w:val="28"/>
        </w:rPr>
        <w:t>通知正文</w:t>
      </w:r>
      <w:r w:rsidR="002E294C" w:rsidRPr="002E294C">
        <w:rPr>
          <w:rFonts w:ascii="仿宋" w:eastAsia="仿宋" w:hAnsi="仿宋" w:hint="eastAsia"/>
          <w:b/>
          <w:sz w:val="28"/>
          <w:szCs w:val="28"/>
        </w:rPr>
        <w:t>特色</w:t>
      </w:r>
      <w:r w:rsidRPr="002E294C">
        <w:rPr>
          <w:rFonts w:ascii="仿宋" w:eastAsia="仿宋" w:hAnsi="仿宋" w:hint="eastAsia"/>
          <w:b/>
          <w:sz w:val="28"/>
          <w:szCs w:val="28"/>
        </w:rPr>
        <w:t>活动</w:t>
      </w:r>
      <w:r w:rsidR="002E294C"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 w:hint="eastAsia"/>
          <w:sz w:val="28"/>
          <w:szCs w:val="28"/>
        </w:rPr>
        <w:t>内容。运用结合专业特色、品牌优势，自行明确和设计调研主题，结合国家政策，联系社会现实，实事求是地分析问题，解决问题，使实践活动更具有创新性、针对性、实效性。</w:t>
      </w:r>
    </w:p>
    <w:p w14:paraId="52155C07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2.自主调研，杜绝抄袭。</w:t>
      </w:r>
    </w:p>
    <w:p w14:paraId="187853CF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我院团委将严格杜绝学术不端、一稿多投行为。在进行社会实践项目（团队）的资格审查和初审工作时，将严格把关，</w:t>
      </w:r>
      <w:r>
        <w:rPr>
          <w:rFonts w:ascii="仿宋" w:eastAsia="仿宋" w:hAnsi="仿宋" w:hint="eastAsia"/>
          <w:color w:val="FF0000"/>
          <w:sz w:val="28"/>
          <w:szCs w:val="28"/>
        </w:rPr>
        <w:t>凡申报材料、成果引用率超过15%的（不计封面、目录部分及附件；一律使用维普查重），不会给予</w:t>
      </w:r>
      <w:proofErr w:type="gramStart"/>
      <w:r>
        <w:rPr>
          <w:rFonts w:ascii="仿宋" w:eastAsia="仿宋" w:hAnsi="仿宋" w:hint="eastAsia"/>
          <w:color w:val="FF0000"/>
          <w:sz w:val="28"/>
          <w:szCs w:val="28"/>
        </w:rPr>
        <w:t>实践队</w:t>
      </w:r>
      <w:proofErr w:type="gramEnd"/>
      <w:r>
        <w:rPr>
          <w:rFonts w:ascii="仿宋" w:eastAsia="仿宋" w:hAnsi="仿宋" w:hint="eastAsia"/>
          <w:color w:val="FF0000"/>
          <w:sz w:val="28"/>
          <w:szCs w:val="28"/>
        </w:rPr>
        <w:t>立项、评优、资助等资格。对于在“挑战杯”“博文杯”“明理杯”“大学生创新性实验计划项目”等竞赛中已立项</w:t>
      </w:r>
      <w:r>
        <w:rPr>
          <w:rFonts w:ascii="仿宋" w:eastAsia="仿宋" w:hAnsi="仿宋" w:hint="eastAsia"/>
          <w:color w:val="FF0000"/>
          <w:sz w:val="28"/>
          <w:szCs w:val="28"/>
        </w:rPr>
        <w:lastRenderedPageBreak/>
        <w:t>或获奖的作品，一经发现参评寒假社会实践活动的，直接取消其评优资格。</w:t>
      </w:r>
    </w:p>
    <w:p w14:paraId="5B33E8D1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3.符合规范，遵守要求。</w:t>
      </w:r>
    </w:p>
    <w:p w14:paraId="717771BD" w14:textId="7AEFCC3A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社会实践的申报材料需严格按照立项书申报模板（参见附件</w:t>
      </w:r>
      <w:r w:rsidR="006A33C9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）撰写，此项内容将作为社会实践报告的评选标准之一，各申报团队要认真阅读，规范内容。</w:t>
      </w:r>
    </w:p>
    <w:p w14:paraId="0E535B5F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4.创新形式，突出成果。</w:t>
      </w:r>
    </w:p>
    <w:p w14:paraId="2EE4FACB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鼓励广大团员青年结合实际情况，围绕实践主题、参考题目，采取多种形式的社会实践活动。</w:t>
      </w:r>
    </w:p>
    <w:p w14:paraId="217608D4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5.报送材料，规范及时。</w:t>
      </w:r>
    </w:p>
    <w:p w14:paraId="483D60A4" w14:textId="1590D317" w:rsidR="00750BBB" w:rsidRDefault="00BF5C72">
      <w:pPr>
        <w:wordWrap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各团支部需汇总本</w:t>
      </w:r>
      <w:proofErr w:type="gramStart"/>
      <w:r>
        <w:rPr>
          <w:rFonts w:ascii="仿宋" w:eastAsia="仿宋" w:hAnsi="仿宋" w:hint="eastAsia"/>
          <w:sz w:val="28"/>
          <w:szCs w:val="28"/>
        </w:rPr>
        <w:t>班相关</w:t>
      </w:r>
      <w:proofErr w:type="gramEnd"/>
      <w:r>
        <w:rPr>
          <w:rFonts w:ascii="仿宋" w:eastAsia="仿宋" w:hAnsi="仿宋" w:hint="eastAsia"/>
          <w:sz w:val="28"/>
          <w:szCs w:val="28"/>
        </w:rPr>
        <w:t>申报材料（包括立项申报书、申报</w:t>
      </w:r>
      <w:proofErr w:type="gramStart"/>
      <w:r>
        <w:rPr>
          <w:rFonts w:ascii="仿宋" w:eastAsia="仿宋" w:hAnsi="仿宋" w:hint="eastAsia"/>
          <w:sz w:val="28"/>
          <w:szCs w:val="28"/>
        </w:rPr>
        <w:t>书维普查</w:t>
      </w:r>
      <w:proofErr w:type="gramEnd"/>
      <w:r>
        <w:rPr>
          <w:rFonts w:ascii="仿宋" w:eastAsia="仿宋" w:hAnsi="仿宋" w:hint="eastAsia"/>
          <w:sz w:val="28"/>
          <w:szCs w:val="28"/>
        </w:rPr>
        <w:t>重报告、各团支部立项申报统计表）后统一打包发送，跨班组队的社会实践项目按照主持人所在班级统计汇总。请各团支部</w:t>
      </w:r>
      <w:r w:rsidR="00F623C3">
        <w:rPr>
          <w:rFonts w:ascii="仿宋" w:eastAsia="仿宋" w:hAnsi="仿宋" w:hint="eastAsia"/>
          <w:color w:val="FF0000"/>
          <w:sz w:val="28"/>
          <w:szCs w:val="28"/>
        </w:rPr>
        <w:t>将</w:t>
      </w:r>
      <w:r>
        <w:rPr>
          <w:rFonts w:ascii="仿宋" w:eastAsia="仿宋" w:hAnsi="仿宋" w:hint="eastAsia"/>
          <w:color w:val="FF0000"/>
          <w:sz w:val="28"/>
          <w:szCs w:val="28"/>
        </w:rPr>
        <w:t>电子版立项申报书、维</w:t>
      </w:r>
      <w:proofErr w:type="gramStart"/>
      <w:r>
        <w:rPr>
          <w:rFonts w:ascii="仿宋" w:eastAsia="仿宋" w:hAnsi="仿宋" w:hint="eastAsia"/>
          <w:color w:val="FF0000"/>
          <w:sz w:val="28"/>
          <w:szCs w:val="28"/>
        </w:rPr>
        <w:t>普查重报告</w:t>
      </w:r>
      <w:proofErr w:type="gramEnd"/>
      <w:r>
        <w:rPr>
          <w:rFonts w:ascii="仿宋" w:eastAsia="仿宋" w:hAnsi="仿宋" w:hint="eastAsia"/>
          <w:color w:val="FF0000"/>
          <w:sz w:val="28"/>
          <w:szCs w:val="28"/>
        </w:rPr>
        <w:t>及立项申报统计表（附件6）于</w:t>
      </w:r>
      <w:r w:rsidR="00F623C3">
        <w:rPr>
          <w:rFonts w:ascii="仿宋" w:eastAsia="仿宋" w:hAnsi="仿宋" w:hint="eastAsia"/>
          <w:color w:val="FF0000"/>
          <w:sz w:val="28"/>
          <w:szCs w:val="28"/>
        </w:rPr>
        <w:t>2</w:t>
      </w:r>
      <w:r w:rsidR="00F623C3">
        <w:rPr>
          <w:rFonts w:ascii="仿宋" w:eastAsia="仿宋" w:hAnsi="仿宋"/>
          <w:color w:val="FF0000"/>
          <w:sz w:val="28"/>
          <w:szCs w:val="28"/>
        </w:rPr>
        <w:t>022</w:t>
      </w:r>
      <w:r w:rsidR="00F623C3">
        <w:rPr>
          <w:rFonts w:ascii="仿宋" w:eastAsia="仿宋" w:hAnsi="仿宋" w:hint="eastAsia"/>
          <w:color w:val="FF0000"/>
          <w:sz w:val="28"/>
          <w:szCs w:val="28"/>
        </w:rPr>
        <w:t>年</w:t>
      </w:r>
      <w:r w:rsidR="00F623C3">
        <w:rPr>
          <w:rFonts w:ascii="仿宋" w:eastAsia="仿宋" w:hAnsi="仿宋"/>
          <w:color w:val="FF0000"/>
          <w:sz w:val="28"/>
          <w:szCs w:val="28"/>
        </w:rPr>
        <w:t>1</w:t>
      </w:r>
      <w:r>
        <w:rPr>
          <w:rFonts w:ascii="仿宋" w:eastAsia="仿宋" w:hAnsi="仿宋" w:hint="eastAsia"/>
          <w:color w:val="FF0000"/>
          <w:sz w:val="28"/>
          <w:szCs w:val="28"/>
        </w:rPr>
        <w:t>月</w:t>
      </w:r>
      <w:r w:rsidR="00F35CC5">
        <w:rPr>
          <w:rFonts w:ascii="仿宋" w:eastAsia="仿宋" w:hAnsi="仿宋" w:hint="eastAsia"/>
          <w:color w:val="FF0000"/>
          <w:sz w:val="28"/>
          <w:szCs w:val="28"/>
        </w:rPr>
        <w:t>2</w:t>
      </w:r>
      <w:r w:rsidR="00F35CC5">
        <w:rPr>
          <w:rFonts w:ascii="仿宋" w:eastAsia="仿宋" w:hAnsi="仿宋"/>
          <w:color w:val="FF0000"/>
          <w:sz w:val="28"/>
          <w:szCs w:val="28"/>
        </w:rPr>
        <w:t>1</w:t>
      </w:r>
      <w:r>
        <w:rPr>
          <w:rFonts w:ascii="仿宋" w:eastAsia="仿宋" w:hAnsi="仿宋" w:hint="eastAsia"/>
          <w:color w:val="FF0000"/>
          <w:sz w:val="28"/>
          <w:szCs w:val="28"/>
        </w:rPr>
        <w:t>日（周</w:t>
      </w:r>
      <w:r w:rsidR="00F623C3">
        <w:rPr>
          <w:rFonts w:ascii="仿宋" w:eastAsia="仿宋" w:hAnsi="仿宋" w:hint="eastAsia"/>
          <w:color w:val="FF0000"/>
          <w:sz w:val="28"/>
          <w:szCs w:val="28"/>
        </w:rPr>
        <w:t>五</w:t>
      </w:r>
      <w:r>
        <w:rPr>
          <w:rFonts w:ascii="仿宋" w:eastAsia="仿宋" w:hAnsi="仿宋" w:hint="eastAsia"/>
          <w:color w:val="FF0000"/>
          <w:sz w:val="28"/>
          <w:szCs w:val="28"/>
        </w:rPr>
        <w:t>）</w:t>
      </w:r>
      <w:r w:rsidR="006A33C9">
        <w:rPr>
          <w:rFonts w:ascii="仿宋" w:eastAsia="仿宋" w:hAnsi="仿宋" w:hint="eastAsia"/>
          <w:color w:val="FF0000"/>
          <w:sz w:val="28"/>
          <w:szCs w:val="28"/>
        </w:rPr>
        <w:t>中午</w:t>
      </w:r>
      <w:r w:rsidR="00F623C3">
        <w:rPr>
          <w:rFonts w:ascii="仿宋" w:eastAsia="仿宋" w:hAnsi="仿宋"/>
          <w:color w:val="FF0000"/>
          <w:sz w:val="28"/>
          <w:szCs w:val="28"/>
        </w:rPr>
        <w:t>12</w:t>
      </w:r>
      <w:r>
        <w:rPr>
          <w:rFonts w:ascii="仿宋" w:eastAsia="仿宋" w:hAnsi="仿宋" w:hint="eastAsia"/>
          <w:color w:val="FF0000"/>
          <w:sz w:val="28"/>
          <w:szCs w:val="28"/>
        </w:rPr>
        <w:t>：00之前打包发送至组织部邮箱ggzzb</w:t>
      </w:r>
      <w:r w:rsidR="00F623C3">
        <w:rPr>
          <w:rFonts w:ascii="仿宋" w:eastAsia="仿宋" w:hAnsi="仿宋"/>
          <w:color w:val="FF0000"/>
          <w:sz w:val="28"/>
          <w:szCs w:val="28"/>
        </w:rPr>
        <w:t>2021</w:t>
      </w:r>
      <w:r w:rsidR="00F623C3">
        <w:rPr>
          <w:rFonts w:ascii="仿宋" w:eastAsia="仿宋" w:hAnsi="仿宋" w:hint="eastAsia"/>
          <w:color w:val="FF0000"/>
          <w:sz w:val="28"/>
          <w:szCs w:val="28"/>
        </w:rPr>
        <w:t>@1</w:t>
      </w:r>
      <w:r w:rsidR="00F623C3">
        <w:rPr>
          <w:rFonts w:ascii="仿宋" w:eastAsia="仿宋" w:hAnsi="仿宋"/>
          <w:color w:val="FF0000"/>
          <w:sz w:val="28"/>
          <w:szCs w:val="28"/>
        </w:rPr>
        <w:t>63</w:t>
      </w:r>
      <w:r>
        <w:rPr>
          <w:rFonts w:ascii="仿宋" w:eastAsia="仿宋" w:hAnsi="仿宋" w:hint="eastAsia"/>
          <w:color w:val="FF0000"/>
          <w:sz w:val="28"/>
          <w:szCs w:val="28"/>
        </w:rPr>
        <w:t>.com，压缩包及邮件主题统一命名为“xx团支部+寒假社会实践申报材料”。</w:t>
      </w:r>
    </w:p>
    <w:p w14:paraId="75B1532F" w14:textId="77777777" w:rsidR="00750BBB" w:rsidRDefault="00BF5C72" w:rsidP="006A33C9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三、安全管理</w:t>
      </w:r>
    </w:p>
    <w:p w14:paraId="2ED12996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1.活动报备</w:t>
      </w:r>
    </w:p>
    <w:p w14:paraId="29352E8B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立项的项目（团队）需指定1名成员作为项目（团队）的安全员，安全员在开展活动前，必须向所分配联络员进行报备，详细说明活动拟开展的具体时间、参与人员、天气状况、出行方式、是否有指导教师带队等情况，同时要根据天气变化，及时调整活动行程，确保安全。</w:t>
      </w:r>
    </w:p>
    <w:p w14:paraId="7847562C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2.注意事项</w:t>
      </w:r>
    </w:p>
    <w:p w14:paraId="6FB3A670" w14:textId="77777777" w:rsidR="00773874" w:rsidRPr="00773874" w:rsidRDefault="00773874" w:rsidP="0077387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73874">
        <w:rPr>
          <w:rFonts w:ascii="仿宋" w:eastAsia="仿宋" w:hAnsi="仿宋" w:cs="Times New Roman" w:hint="eastAsia"/>
          <w:sz w:val="28"/>
          <w:szCs w:val="28"/>
        </w:rPr>
        <w:t>在开展社会实践过程中应注重疫情防控，做好安全保障。</w:t>
      </w:r>
      <w:r w:rsidRPr="00773874">
        <w:rPr>
          <w:rFonts w:ascii="仿宋" w:eastAsia="仿宋" w:hAnsi="仿宋" w:cs="Times New Roman" w:hint="eastAsia"/>
          <w:b/>
          <w:sz w:val="28"/>
          <w:szCs w:val="28"/>
        </w:rPr>
        <w:t>实践团队、个人不得线下跨省开展社会实践活动，坚持“就近就便，避免聚集”的原则，遵守当地疫情防控相关规定，做好安全防护。</w:t>
      </w:r>
      <w:r w:rsidRPr="00773874">
        <w:rPr>
          <w:rFonts w:ascii="仿宋" w:eastAsia="仿宋" w:hAnsi="仿宋" w:cs="Times New Roman" w:hint="eastAsia"/>
          <w:sz w:val="28"/>
          <w:szCs w:val="28"/>
        </w:rPr>
        <w:t>参与实践的各立项实践团队成员、个人须仔细阅读并填写完成《2</w:t>
      </w:r>
      <w:r w:rsidRPr="00773874">
        <w:rPr>
          <w:rFonts w:ascii="仿宋" w:eastAsia="仿宋" w:hAnsi="仿宋" w:cs="Times New Roman"/>
          <w:sz w:val="28"/>
          <w:szCs w:val="28"/>
        </w:rPr>
        <w:t>022</w:t>
      </w:r>
      <w:r w:rsidRPr="00773874">
        <w:rPr>
          <w:rFonts w:ascii="仿宋" w:eastAsia="仿宋" w:hAnsi="仿宋" w:cs="Times New Roman" w:hint="eastAsia"/>
          <w:sz w:val="28"/>
          <w:szCs w:val="28"/>
        </w:rPr>
        <w:t>年寒假社会实践安全责任承诺书》（见附件3）</w:t>
      </w:r>
    </w:p>
    <w:p w14:paraId="002D94D7" w14:textId="77777777" w:rsidR="00773874" w:rsidRPr="00773874" w:rsidRDefault="00773874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63C1C15B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严禁外出探险、到无安全措施的危险结冰湖面滑冰、到存在安全隐患的野外登山等；注意出行安全，严禁无证驾驶或乘坐“三无”车辆，严禁乘坐超员、超限、“黑车”等违规运营车辆，严禁乘坐农用车和货车，严禁骑乘存在安全隐患的摩托车、电动车和自行车，严禁搭乘陌生人的顺风车；严禁私自外出留宿，谨慎与陌生人交往，谨慎接受约请、赠与，防止上当受骗；注意人身安全和财产安全，遇突发事件要冷静应对，依法向公安机关报案，并及时向所在年级辅导员或学院团委负责老师报告。</w:t>
      </w:r>
    </w:p>
    <w:p w14:paraId="1B23A524" w14:textId="77777777" w:rsidR="00750BBB" w:rsidRDefault="00BF5C72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3.保险覆盖</w:t>
      </w:r>
    </w:p>
    <w:p w14:paraId="41830AD4" w14:textId="77777777" w:rsidR="00750BBB" w:rsidRDefault="00BF5C7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各项目（团队）在活动开展前，均须购买实践活动开展期间的人身意外和医疗商业保险并留存，作为中期考核的材料。实践期间注意做好自身人身安全管理。</w:t>
      </w:r>
    </w:p>
    <w:p w14:paraId="5B433C0F" w14:textId="77777777" w:rsidR="00750BBB" w:rsidRDefault="00BF5C72" w:rsidP="006A33C9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四、其他事项</w:t>
      </w:r>
    </w:p>
    <w:p w14:paraId="3D63EB82" w14:textId="5C52541D" w:rsidR="00750BBB" w:rsidRDefault="00BF5C72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学院支持立项团队数：</w:t>
      </w:r>
      <w:r w:rsidR="00F9405A">
        <w:rPr>
          <w:rFonts w:ascii="仿宋" w:eastAsia="仿宋" w:hAnsi="仿宋" w:hint="eastAsia"/>
          <w:sz w:val="28"/>
          <w:szCs w:val="28"/>
        </w:rPr>
        <w:t>不超过</w:t>
      </w:r>
      <w:r>
        <w:rPr>
          <w:rFonts w:ascii="仿宋" w:eastAsia="仿宋" w:hAnsi="仿宋" w:hint="eastAsia"/>
          <w:sz w:val="28"/>
          <w:szCs w:val="28"/>
        </w:rPr>
        <w:t>10个（含</w:t>
      </w:r>
      <w:r w:rsidR="000A6C4D">
        <w:rPr>
          <w:rFonts w:ascii="仿宋" w:eastAsia="仿宋" w:hAnsi="仿宋" w:hint="eastAsia"/>
          <w:sz w:val="28"/>
          <w:szCs w:val="28"/>
        </w:rPr>
        <w:t>我院第</w:t>
      </w:r>
      <w:r w:rsidR="00F35CC5">
        <w:rPr>
          <w:rFonts w:ascii="仿宋" w:eastAsia="仿宋" w:hAnsi="仿宋" w:hint="eastAsia"/>
          <w:sz w:val="28"/>
          <w:szCs w:val="28"/>
        </w:rPr>
        <w:t>五</w:t>
      </w:r>
      <w:r w:rsidR="000A6C4D">
        <w:rPr>
          <w:rFonts w:ascii="仿宋" w:eastAsia="仿宋" w:hAnsi="仿宋" w:hint="eastAsia"/>
          <w:sz w:val="28"/>
          <w:szCs w:val="28"/>
        </w:rPr>
        <w:t>期</w:t>
      </w:r>
      <w:r>
        <w:rPr>
          <w:rFonts w:ascii="仿宋" w:eastAsia="仿宋" w:hAnsi="仿宋" w:hint="eastAsia"/>
          <w:sz w:val="28"/>
          <w:szCs w:val="28"/>
        </w:rPr>
        <w:t>青马工程学员立项1</w:t>
      </w:r>
      <w:r w:rsidR="00F9405A">
        <w:rPr>
          <w:rFonts w:ascii="仿宋" w:eastAsia="仿宋" w:hAnsi="仿宋" w:hint="eastAsia"/>
          <w:sz w:val="28"/>
          <w:szCs w:val="28"/>
        </w:rPr>
        <w:t>个），最终立项数将根据立项项目申报情况确定。</w:t>
      </w:r>
    </w:p>
    <w:p w14:paraId="3D4EAED2" w14:textId="14CD139B" w:rsidR="00750BBB" w:rsidRDefault="00BF5C72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经费支持：我院团委将给予获院级立项</w:t>
      </w:r>
      <w:proofErr w:type="gramStart"/>
      <w:r>
        <w:rPr>
          <w:rFonts w:ascii="仿宋" w:eastAsia="仿宋" w:hAnsi="仿宋" w:hint="eastAsia"/>
          <w:sz w:val="28"/>
          <w:szCs w:val="28"/>
        </w:rPr>
        <w:t>并结项的</w:t>
      </w:r>
      <w:proofErr w:type="gramEnd"/>
      <w:r>
        <w:rPr>
          <w:rFonts w:ascii="仿宋" w:eastAsia="仿宋" w:hAnsi="仿宋" w:hint="eastAsia"/>
          <w:sz w:val="28"/>
          <w:szCs w:val="28"/>
        </w:rPr>
        <w:t>社会实践项目</w:t>
      </w:r>
      <w:r w:rsidR="004135B0">
        <w:rPr>
          <w:rFonts w:ascii="仿宋" w:eastAsia="仿宋" w:hAnsi="仿宋" w:hint="eastAsia"/>
          <w:sz w:val="28"/>
          <w:szCs w:val="28"/>
        </w:rPr>
        <w:t>择优给予一定</w:t>
      </w:r>
      <w:r>
        <w:rPr>
          <w:rFonts w:ascii="仿宋" w:eastAsia="仿宋" w:hAnsi="仿宋" w:hint="eastAsia"/>
          <w:sz w:val="28"/>
          <w:szCs w:val="28"/>
        </w:rPr>
        <w:t>经费支持。</w:t>
      </w:r>
      <w:bookmarkStart w:id="0" w:name="_GoBack"/>
      <w:bookmarkEnd w:id="0"/>
    </w:p>
    <w:p w14:paraId="0E958AE7" w14:textId="77777777" w:rsidR="00750BBB" w:rsidRPr="006A33C9" w:rsidRDefault="00750BB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9FE86E1" w14:textId="77777777" w:rsidR="00856868" w:rsidRDefault="0085686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548919BD" w14:textId="77777777" w:rsidR="00750BBB" w:rsidRDefault="00BF5C72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共青团中南财经政法大学</w:t>
      </w:r>
    </w:p>
    <w:p w14:paraId="2AAD43C0" w14:textId="77777777" w:rsidR="00750BBB" w:rsidRDefault="00BF5C72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公共管理学院委员会</w:t>
      </w:r>
    </w:p>
    <w:p w14:paraId="540CD94B" w14:textId="4A369B3E" w:rsidR="00750BBB" w:rsidRDefault="006A33C9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2022年1</w:t>
      </w:r>
      <w:r w:rsidR="00BF5C72">
        <w:rPr>
          <w:rFonts w:ascii="仿宋" w:eastAsia="仿宋" w:hAnsi="仿宋" w:hint="eastAsia"/>
          <w:sz w:val="28"/>
          <w:szCs w:val="28"/>
        </w:rPr>
        <w:t>月</w:t>
      </w:r>
      <w:r w:rsidR="004135B0">
        <w:rPr>
          <w:rFonts w:ascii="仿宋" w:eastAsia="仿宋" w:hAnsi="仿宋"/>
          <w:sz w:val="28"/>
          <w:szCs w:val="28"/>
        </w:rPr>
        <w:t>5</w:t>
      </w:r>
      <w:r w:rsidR="00F9405A">
        <w:rPr>
          <w:rFonts w:ascii="仿宋" w:eastAsia="仿宋" w:hAnsi="仿宋" w:hint="eastAsia"/>
          <w:sz w:val="28"/>
          <w:szCs w:val="28"/>
        </w:rPr>
        <w:t>日</w:t>
      </w:r>
    </w:p>
    <w:sectPr w:rsidR="0075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DB2A2" w14:textId="77777777" w:rsidR="00CB388B" w:rsidRDefault="00CB388B" w:rsidP="00856868">
      <w:r>
        <w:separator/>
      </w:r>
    </w:p>
  </w:endnote>
  <w:endnote w:type="continuationSeparator" w:id="0">
    <w:p w14:paraId="1B18B3C4" w14:textId="77777777" w:rsidR="00CB388B" w:rsidRDefault="00CB388B" w:rsidP="0085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CBEE0" w14:textId="77777777" w:rsidR="00CB388B" w:rsidRDefault="00CB388B" w:rsidP="00856868">
      <w:r>
        <w:separator/>
      </w:r>
    </w:p>
  </w:footnote>
  <w:footnote w:type="continuationSeparator" w:id="0">
    <w:p w14:paraId="28AFC288" w14:textId="77777777" w:rsidR="00CB388B" w:rsidRDefault="00CB388B" w:rsidP="0085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389"/>
    <w:rsid w:val="000A2EF2"/>
    <w:rsid w:val="000A6C4D"/>
    <w:rsid w:val="000C4883"/>
    <w:rsid w:val="00132257"/>
    <w:rsid w:val="001D4F07"/>
    <w:rsid w:val="00284FB9"/>
    <w:rsid w:val="00293A77"/>
    <w:rsid w:val="002E294C"/>
    <w:rsid w:val="003478CB"/>
    <w:rsid w:val="003959C8"/>
    <w:rsid w:val="003A5224"/>
    <w:rsid w:val="004135B0"/>
    <w:rsid w:val="00441B41"/>
    <w:rsid w:val="00477389"/>
    <w:rsid w:val="0056429F"/>
    <w:rsid w:val="006A33C9"/>
    <w:rsid w:val="006B50D3"/>
    <w:rsid w:val="006C0972"/>
    <w:rsid w:val="006C582E"/>
    <w:rsid w:val="00750BBB"/>
    <w:rsid w:val="00765448"/>
    <w:rsid w:val="00773874"/>
    <w:rsid w:val="008160D0"/>
    <w:rsid w:val="00856868"/>
    <w:rsid w:val="008C2283"/>
    <w:rsid w:val="008F07A6"/>
    <w:rsid w:val="009808AA"/>
    <w:rsid w:val="009C556E"/>
    <w:rsid w:val="00A74074"/>
    <w:rsid w:val="00AE4618"/>
    <w:rsid w:val="00BF2DE1"/>
    <w:rsid w:val="00BF5C72"/>
    <w:rsid w:val="00C244D1"/>
    <w:rsid w:val="00C36200"/>
    <w:rsid w:val="00C83C7E"/>
    <w:rsid w:val="00C922E5"/>
    <w:rsid w:val="00CB388B"/>
    <w:rsid w:val="00D41519"/>
    <w:rsid w:val="00E562BE"/>
    <w:rsid w:val="00EF183F"/>
    <w:rsid w:val="00F25947"/>
    <w:rsid w:val="00F35CC5"/>
    <w:rsid w:val="00F50B51"/>
    <w:rsid w:val="00F623C3"/>
    <w:rsid w:val="00F926D7"/>
    <w:rsid w:val="00F9405A"/>
    <w:rsid w:val="00F94222"/>
    <w:rsid w:val="06D61A4C"/>
    <w:rsid w:val="274A70D2"/>
    <w:rsid w:val="36F003CC"/>
    <w:rsid w:val="52E26189"/>
    <w:rsid w:val="5AB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34920"/>
  <w15:docId w15:val="{BC6ED460-4B16-4EBE-A4BA-B42837B4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朱文霞</dc:creator>
  <cp:lastModifiedBy>zhang L M</cp:lastModifiedBy>
  <cp:revision>13</cp:revision>
  <dcterms:created xsi:type="dcterms:W3CDTF">2020-12-19T13:46:00Z</dcterms:created>
  <dcterms:modified xsi:type="dcterms:W3CDTF">2022-01-05T06:18:00Z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