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FD" w:rsidRDefault="00B90CB7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附件2：</w:t>
      </w:r>
    </w:p>
    <w:p w:rsidR="00825EFD" w:rsidRDefault="00B90CB7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关于组织开展2022年寒假“公司调研与创建”</w:t>
      </w:r>
    </w:p>
    <w:p w:rsidR="00825EFD" w:rsidRDefault="00B90CB7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实践调研专项活动的通知</w:t>
      </w:r>
    </w:p>
    <w:p w:rsidR="00825EFD" w:rsidRDefault="00B90CB7">
      <w:pPr>
        <w:widowControl/>
        <w:shd w:val="clear" w:color="auto" w:fill="FFFFFF"/>
        <w:spacing w:line="460" w:lineRule="exac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各学院团委（团总支）、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各级团学组织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根据有关工作部署要求，结合我校实际，校团委决定在“读懂中国·奋进新征程”2022年寒假社会实践活动中开设“公司调研与创建”实践调研专项，现通知相关事宜如下：</w:t>
      </w:r>
    </w:p>
    <w:p w:rsidR="00825EFD" w:rsidRDefault="00B90CB7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（1）调查研究。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为深入贯彻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围绕当前疫情防控常态化背景下企业在产业发展、经营管理、技术创新、人才用留等方面的现状与问题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（2）创建公司。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优化企业数据与资料信息，结合所学的经法管相关知识，模拟创建公司，形成公司章程、战略愿景、组织架构、商业模式、业务规划、人力资源和财务分析等内容，等内容，体验模拟公司运作管理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（3）课程学习。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调研调研质量，严格结项要求，寒假社会实践可以相当于24学时。</w:t>
      </w:r>
    </w:p>
    <w:p w:rsidR="00825EFD" w:rsidRDefault="00B90CB7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二、选题方向参考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1.在双循环背景下，企业如何提高竞争力，如何借鉴先进经验，发展创新模式，如何加快转型升级，实现高质量发展等。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2.在当前变动和不确定的形势下，企业在组织结构、信息技术、商业模式、人才培养、数字化转型、文化那就等方面如何创新等。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3.疫情防控常态化下中小企业面临的问题与对策调研，在某一方面深入调研，如经营管理、复工复产、技术应用、人力资源、数字化转型等。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可从以上选题选择某一方向进行深入调研，不限于以上选题。</w:t>
      </w:r>
    </w:p>
    <w:p w:rsidR="00825EFD" w:rsidRDefault="00B90CB7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1.各项目团队成员原则上不超过6人，指导老师不超过2人。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3.有意愿申报的团队须将立项申报书、申报信息汇总表打包压缩，于1月21日24:00前将相关材料提交至队伍负责人所在学院/单位。</w:t>
      </w:r>
    </w:p>
    <w:p w:rsidR="00AD5C80" w:rsidRPr="00AD5C80" w:rsidRDefault="00AD5C80" w:rsidP="00AD5C80">
      <w:pPr>
        <w:widowControl/>
        <w:suppressLineNumbers/>
        <w:shd w:val="clear" w:color="auto" w:fill="FFFFFF"/>
        <w:suppressAutoHyphens/>
        <w:wordWrap w:val="0"/>
        <w:topLinePunct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立项书及汇总表模板见校团委通知附件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 xml:space="preserve">3、4 </w:t>
      </w:r>
      <w:r w:rsidRPr="00AD5C80">
        <w:rPr>
          <w:rFonts w:ascii="仿宋_GB2312" w:eastAsia="仿宋_GB2312" w:hAnsi="仿宋_GB2312" w:cs="仿宋_GB2312"/>
          <w:color w:val="333333"/>
          <w:sz w:val="28"/>
          <w:szCs w:val="28"/>
        </w:rPr>
        <w:t>http://tw.zuel.edu.cn/2021/1229/c4353a289264/page.htm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）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4.各学院团委（团总支）、校团委社团管理部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及《公司调研与创建》课程组须根据实际申报情况进行初步资格审查，并于1月24日24:00前将拟推荐项目材料、申报信息汇总表（附件4）发送至校团委组织部社会实践办公室邮箱：</w:t>
      </w:r>
      <w:hyperlink r:id="rId8" w:history="1"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zuelshehuishijian@163.com，命名格式为：xx学院/单位-公司调研与创建专项拟推荐项目信息汇总。</w:t>
        </w:r>
      </w:hyperlink>
    </w:p>
    <w:p w:rsidR="00825EFD" w:rsidRDefault="00B90CB7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1.立结数量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立项数量不超过12项。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2.结项要求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2021年3月12日前将企业调研报告一份（不少于8000字，图书并茂，附原始调研数据及数据汇总分析、访谈记录视频一段、代表性调研照片不少于8张），模拟公司策划书一份（10000以上，按创业计划书的格式）提交至校团委组织部社会实践办公室邮箱。</w:t>
      </w:r>
    </w:p>
    <w:p w:rsidR="00825EFD" w:rsidRDefault="00B90CB7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3.实践团队完成结项要求并审核通过后发放资助经费1000元/项，对于没有进行实质调研，报告质量不高的项目团队不予结项。</w:t>
      </w:r>
    </w:p>
    <w:sectPr w:rsidR="0082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B4" w:rsidRDefault="007476B4" w:rsidP="00AD5C80">
      <w:r>
        <w:separator/>
      </w:r>
    </w:p>
  </w:endnote>
  <w:endnote w:type="continuationSeparator" w:id="0">
    <w:p w:rsidR="007476B4" w:rsidRDefault="007476B4" w:rsidP="00AD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B4" w:rsidRDefault="007476B4" w:rsidP="00AD5C80">
      <w:r>
        <w:separator/>
      </w:r>
    </w:p>
  </w:footnote>
  <w:footnote w:type="continuationSeparator" w:id="0">
    <w:p w:rsidR="007476B4" w:rsidRDefault="007476B4" w:rsidP="00AD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43F7D"/>
    <w:rsid w:val="007476B4"/>
    <w:rsid w:val="007D1734"/>
    <w:rsid w:val="00825EFD"/>
    <w:rsid w:val="00AD5C80"/>
    <w:rsid w:val="00B90CB7"/>
    <w:rsid w:val="00D11C57"/>
    <w:rsid w:val="0CDF7592"/>
    <w:rsid w:val="17481724"/>
    <w:rsid w:val="277F11D9"/>
    <w:rsid w:val="2CF64D4B"/>
    <w:rsid w:val="2DE43F7D"/>
    <w:rsid w:val="2EEC32C0"/>
    <w:rsid w:val="438C5310"/>
    <w:rsid w:val="543853BC"/>
    <w:rsid w:val="58D053E0"/>
    <w:rsid w:val="5DD12DA4"/>
    <w:rsid w:val="5DF64490"/>
    <w:rsid w:val="659547A6"/>
    <w:rsid w:val="66F347C2"/>
    <w:rsid w:val="672318A8"/>
    <w:rsid w:val="688A438E"/>
    <w:rsid w:val="6BD14BAF"/>
    <w:rsid w:val="769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shehuishijian@163.com%E3%80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Huawei</cp:lastModifiedBy>
  <cp:revision>3</cp:revision>
  <dcterms:created xsi:type="dcterms:W3CDTF">2021-12-29T14:19:00Z</dcterms:created>
  <dcterms:modified xsi:type="dcterms:W3CDTF">2022-01-04T01:13:00Z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E80DBD42C2F34D8D8DF43E73931EAE78</vt:lpwstr>
  </property>
</Properties>
</file>