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sz w:val="20"/>
          <w:szCs w:val="20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</w:t>
      </w:r>
      <w:r>
        <w:rPr>
          <w:rFonts w:hint="eastAsia" w:ascii="仿宋_GB2312" w:eastAsia="仿宋_GB2312" w:hAnsiTheme="majorEastAsia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0"/>
          <w:szCs w:val="30"/>
        </w:rPr>
        <w:t>：</w:t>
      </w:r>
    </w:p>
    <w:p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sz w:val="36"/>
          <w:szCs w:val="36"/>
        </w:rPr>
        <w:t>发展团员对象及程序</w:t>
      </w:r>
    </w:p>
    <w:bookmarkEnd w:id="0"/>
    <w:p>
      <w:pPr>
        <w:spacing w:after="0" w:line="460" w:lineRule="exact"/>
        <w:jc w:val="both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一、发展对象及条件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1.年龄在14周岁以上2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周岁以下，承认团的章程，愿意参加团的一个组织并在其中积极工作、执行团的决议和按期交纳团费的我校在籍学生；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2.思想积极上进，政治立场坚定，拥护中国共产党的领导；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3.学习态度端正，成绩优良，在校期间无违规违纪记录；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4.尊敬师长，团结同学，品行良好，热心班级公共事务，积极参加学校组织的各项活动。</w:t>
      </w:r>
    </w:p>
    <w:p>
      <w:pPr>
        <w:spacing w:after="0" w:line="460" w:lineRule="exact"/>
        <w:jc w:val="both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二、发展程序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1.由个人向团支部提交入团申请书面材料；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.各院团委（团总支）集中组织本院入团积极分子进行团课培训和考察（不少于8课时的团课培训、3—6个月的培养期、明确2名入团培养联系人）；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4.正式递交《入团志愿书》;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hint="eastAsia" w:ascii="仿宋_GB2312" w:eastAsia="仿宋_GB2312"/>
          <w:sz w:val="30"/>
          <w:szCs w:val="30"/>
        </w:rPr>
        <w:t>各学院团委（团总支）按人数分配比例确定本学院发展团员名单（分配比例详见附件1）；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各入团积极分子需递交《入团志愿书》（一人一册、对应编号），并由各院团委（团总支）将新发展团员花名册报送至校团委；</w:t>
      </w:r>
    </w:p>
    <w:p>
      <w:pPr>
        <w:spacing w:after="0" w:line="460" w:lineRule="exact"/>
        <w:ind w:firstLine="600" w:firstLineChars="200"/>
        <w:jc w:val="both"/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.由校团委办理入团手续，并于</w:t>
      </w:r>
      <w:r>
        <w:rPr>
          <w:rFonts w:ascii="仿宋_GB2312" w:eastAsia="仿宋_GB2312"/>
          <w:sz w:val="30"/>
          <w:szCs w:val="30"/>
        </w:rPr>
        <w:t>每年五四期间</w:t>
      </w:r>
      <w:r>
        <w:rPr>
          <w:rFonts w:hint="eastAsia" w:ascii="仿宋_GB2312" w:eastAsia="仿宋_GB2312"/>
          <w:sz w:val="30"/>
          <w:szCs w:val="30"/>
        </w:rPr>
        <w:t>集中组织入团宣誓仪式。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D5A13"/>
    <w:rsid w:val="0052503D"/>
    <w:rsid w:val="00D37413"/>
    <w:rsid w:val="00F823F4"/>
    <w:rsid w:val="2DFA2772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10</TotalTime>
  <ScaleCrop>false</ScaleCrop>
  <LinksUpToDate>false</LinksUpToDate>
  <CharactersWithSpaces>594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2018-11-22T08:05:00Z</dcterms:created>
  <dc:creator>武天淇</dc:creator>
  <cp:lastModifiedBy>lili</cp:lastModifiedBy>
  <dcterms:modified xsi:type="dcterms:W3CDTF">2019-03-18T06:20:36Z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